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52" w:rsidRPr="00531BCE" w:rsidRDefault="00DE5A52" w:rsidP="00531BCE">
      <w:pPr>
        <w:pStyle w:val="Cmsor3"/>
        <w:spacing w:after="0" w:line="240" w:lineRule="auto"/>
        <w:ind w:left="36"/>
        <w:jc w:val="center"/>
        <w:rPr>
          <w:sz w:val="20"/>
          <w:szCs w:val="20"/>
        </w:rPr>
      </w:pPr>
      <w:bookmarkStart w:id="0" w:name="_GoBack"/>
      <w:bookmarkEnd w:id="0"/>
      <w:r w:rsidRPr="00531BCE">
        <w:rPr>
          <w:sz w:val="20"/>
          <w:szCs w:val="20"/>
        </w:rPr>
        <w:t xml:space="preserve">Kreatív problémamegoldó készség felmérése kérdőív </w:t>
      </w:r>
    </w:p>
    <w:p w:rsidR="00531BCE" w:rsidRDefault="00531BCE" w:rsidP="00531BCE">
      <w:pPr>
        <w:pStyle w:val="Cmsor4"/>
        <w:spacing w:after="0" w:line="240" w:lineRule="auto"/>
        <w:ind w:left="0" w:firstLine="0"/>
        <w:rPr>
          <w:i/>
          <w:sz w:val="20"/>
          <w:szCs w:val="20"/>
        </w:rPr>
      </w:pPr>
    </w:p>
    <w:p w:rsidR="00DE5A52" w:rsidRPr="00531BCE" w:rsidRDefault="00DE5A52" w:rsidP="00531BCE">
      <w:pPr>
        <w:pStyle w:val="Cmsor4"/>
        <w:spacing w:after="0" w:line="240" w:lineRule="auto"/>
        <w:ind w:left="0" w:firstLine="0"/>
        <w:rPr>
          <w:sz w:val="20"/>
          <w:szCs w:val="20"/>
        </w:rPr>
      </w:pPr>
      <w:r w:rsidRPr="00531BCE">
        <w:rPr>
          <w:i/>
          <w:sz w:val="20"/>
          <w:szCs w:val="20"/>
        </w:rPr>
        <w:t xml:space="preserve">Instrukció </w:t>
      </w:r>
    </w:p>
    <w:p w:rsidR="00DE5A52" w:rsidRDefault="00DE5A52" w:rsidP="00531BCE">
      <w:pPr>
        <w:spacing w:after="0" w:line="240" w:lineRule="auto"/>
        <w:ind w:left="-1" w:right="0" w:firstLine="0"/>
        <w:rPr>
          <w:sz w:val="20"/>
          <w:szCs w:val="20"/>
        </w:rPr>
      </w:pPr>
      <w:r w:rsidRPr="00531BCE">
        <w:rPr>
          <w:sz w:val="20"/>
          <w:szCs w:val="20"/>
        </w:rPr>
        <w:t xml:space="preserve">Kérem, válaszoljon az alábbi kérdésekre a megadott értékek szerint. A válaszai a valós véleményét és viselkedését kell, hogy tükrözzék, nem a vágyakat. Legyen őszinte. Ez az eszköz segít meghatározni az Ön jelenlegi szintjét a problémamegoldásban és a kreativitásban, hogy azután tanácsadója segítségével irányt szabhassanak a tanulási folyamatnak. </w:t>
      </w:r>
    </w:p>
    <w:p w:rsidR="00531BCE" w:rsidRDefault="00531BCE" w:rsidP="00531BCE">
      <w:pPr>
        <w:pStyle w:val="Cmsor4"/>
        <w:spacing w:after="0" w:line="240" w:lineRule="auto"/>
        <w:ind w:left="0" w:firstLine="0"/>
        <w:rPr>
          <w:i/>
          <w:sz w:val="20"/>
          <w:szCs w:val="20"/>
        </w:rPr>
      </w:pPr>
    </w:p>
    <w:p w:rsidR="00DE5A52" w:rsidRDefault="00DE5A52" w:rsidP="00531BCE">
      <w:pPr>
        <w:pStyle w:val="Cmsor4"/>
        <w:spacing w:after="0" w:line="240" w:lineRule="auto"/>
        <w:ind w:left="0" w:firstLine="0"/>
        <w:rPr>
          <w:i/>
          <w:sz w:val="20"/>
          <w:szCs w:val="20"/>
        </w:rPr>
      </w:pPr>
      <w:r w:rsidRPr="00531BCE">
        <w:rPr>
          <w:i/>
          <w:sz w:val="20"/>
          <w:szCs w:val="20"/>
        </w:rPr>
        <w:t xml:space="preserve">Értékskála </w:t>
      </w:r>
    </w:p>
    <w:tbl>
      <w:tblPr>
        <w:tblStyle w:val="TableGrid"/>
        <w:tblW w:w="7526" w:type="dxa"/>
        <w:tblInd w:w="12" w:type="dxa"/>
        <w:tblCellMar>
          <w:top w:w="42" w:type="dxa"/>
        </w:tblCellMar>
        <w:tblLook w:val="04A0" w:firstRow="1" w:lastRow="0" w:firstColumn="1" w:lastColumn="0" w:noHBand="0" w:noVBand="1"/>
      </w:tblPr>
      <w:tblGrid>
        <w:gridCol w:w="4557"/>
        <w:gridCol w:w="2969"/>
      </w:tblGrid>
      <w:tr w:rsidR="00DE5A52" w:rsidRPr="00531BCE" w:rsidTr="00531BCE">
        <w:trPr>
          <w:trHeight w:val="129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6 – teljes mértékben egyetértek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3 – inkább nem értek egyet </w:t>
            </w:r>
          </w:p>
        </w:tc>
      </w:tr>
      <w:tr w:rsidR="00DE5A52" w:rsidRPr="00531BCE" w:rsidTr="00531BCE">
        <w:trPr>
          <w:trHeight w:val="157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5 – egyetértek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2 – nem értek egyet </w:t>
            </w:r>
          </w:p>
        </w:tc>
      </w:tr>
      <w:tr w:rsidR="00DE5A52" w:rsidRPr="00531BCE" w:rsidTr="00531BCE">
        <w:trPr>
          <w:trHeight w:val="447"/>
        </w:trPr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4 – inkább egyetértek </w:t>
            </w:r>
          </w:p>
          <w:p w:rsidR="00531BCE" w:rsidRDefault="00531BCE" w:rsidP="00531BCE">
            <w:pPr>
              <w:spacing w:after="0" w:line="240" w:lineRule="auto"/>
              <w:ind w:right="0"/>
              <w:jc w:val="left"/>
              <w:rPr>
                <w:b/>
                <w:i/>
                <w:sz w:val="20"/>
                <w:szCs w:val="20"/>
              </w:rPr>
            </w:pPr>
          </w:p>
          <w:p w:rsidR="00DE5A52" w:rsidRPr="00531BCE" w:rsidRDefault="00DE5A52" w:rsidP="00531BCE">
            <w:pPr>
              <w:spacing w:after="0" w:line="240" w:lineRule="auto"/>
              <w:ind w:right="0"/>
              <w:jc w:val="left"/>
              <w:rPr>
                <w:sz w:val="20"/>
                <w:szCs w:val="20"/>
              </w:rPr>
            </w:pPr>
            <w:r w:rsidRPr="00531BCE">
              <w:rPr>
                <w:b/>
                <w:i/>
                <w:sz w:val="20"/>
                <w:szCs w:val="20"/>
              </w:rPr>
              <w:t xml:space="preserve">Állítások </w:t>
            </w:r>
          </w:p>
        </w:tc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1 – egyáltalán nem értek egyet </w:t>
            </w:r>
          </w:p>
        </w:tc>
      </w:tr>
    </w:tbl>
    <w:p w:rsidR="00531BCE" w:rsidRDefault="00531BCE" w:rsidP="00531BCE">
      <w:pPr>
        <w:pStyle w:val="Cmsor5"/>
        <w:spacing w:after="0" w:line="240" w:lineRule="auto"/>
        <w:ind w:left="0" w:firstLine="0"/>
        <w:jc w:val="both"/>
        <w:rPr>
          <w:i w:val="0"/>
          <w:sz w:val="20"/>
          <w:szCs w:val="20"/>
        </w:rPr>
      </w:pPr>
    </w:p>
    <w:p w:rsidR="00DE5A52" w:rsidRPr="00531BCE" w:rsidRDefault="00DE5A52" w:rsidP="00531BCE">
      <w:pPr>
        <w:pStyle w:val="Cmsor5"/>
        <w:spacing w:after="0" w:line="240" w:lineRule="auto"/>
        <w:ind w:left="0" w:firstLine="0"/>
        <w:jc w:val="both"/>
        <w:rPr>
          <w:sz w:val="20"/>
          <w:szCs w:val="20"/>
        </w:rPr>
      </w:pPr>
      <w:r w:rsidRPr="00531BCE">
        <w:rPr>
          <w:i w:val="0"/>
          <w:sz w:val="20"/>
          <w:szCs w:val="20"/>
        </w:rPr>
        <w:t xml:space="preserve">Amikor tipikus mindennapi problémával találkozom… </w:t>
      </w:r>
    </w:p>
    <w:p w:rsidR="00DE5A52" w:rsidRPr="00531BCE" w:rsidRDefault="00DE5A52" w:rsidP="00531BCE">
      <w:pPr>
        <w:spacing w:after="0" w:line="240" w:lineRule="auto"/>
        <w:ind w:left="302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7" w:tblpY="-121"/>
        <w:tblOverlap w:val="never"/>
        <w:tblW w:w="285" w:type="dxa"/>
        <w:tblInd w:w="0" w:type="dxa"/>
        <w:tblCellMar>
          <w:top w:w="85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85"/>
      </w:tblGrid>
      <w:tr w:rsidR="00DE5A52" w:rsidRPr="00531BCE" w:rsidTr="00531BCE">
        <w:trPr>
          <w:trHeight w:val="213"/>
        </w:trPr>
        <w:tc>
          <w:tcPr>
            <w:tcW w:w="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DE5A52" w:rsidRPr="00531BCE" w:rsidRDefault="00DE5A52" w:rsidP="0092775E">
      <w:pPr>
        <w:spacing w:after="0" w:line="240" w:lineRule="auto"/>
        <w:ind w:right="95"/>
        <w:rPr>
          <w:sz w:val="20"/>
          <w:szCs w:val="20"/>
        </w:rPr>
      </w:pPr>
      <w:r w:rsidRPr="00531BCE">
        <w:rPr>
          <w:sz w:val="20"/>
          <w:szCs w:val="20"/>
        </w:rPr>
        <w:t xml:space="preserve">Pontosan és világosan meghatározom, hogy mi a probléma lényege. </w:t>
      </w:r>
      <w:r w:rsidRPr="00531BCE">
        <w:rPr>
          <w:sz w:val="20"/>
          <w:szCs w:val="20"/>
        </w:rPr>
        <w:tab/>
      </w:r>
    </w:p>
    <w:p w:rsidR="00DE5A52" w:rsidRPr="00531BCE" w:rsidRDefault="00DE5A52" w:rsidP="00531BCE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7" w:tblpY="-123"/>
        <w:tblOverlap w:val="never"/>
        <w:tblW w:w="287" w:type="dxa"/>
        <w:tblInd w:w="0" w:type="dxa"/>
        <w:tblCellMar>
          <w:top w:w="84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87"/>
      </w:tblGrid>
      <w:tr w:rsidR="00DE5A52" w:rsidRPr="00531BCE" w:rsidTr="00531BCE">
        <w:trPr>
          <w:trHeight w:val="140"/>
        </w:trPr>
        <w:tc>
          <w:tcPr>
            <w:tcW w:w="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DE5A52" w:rsidRPr="00531BCE" w:rsidRDefault="00DE5A52" w:rsidP="0092775E">
      <w:pPr>
        <w:spacing w:after="0" w:line="240" w:lineRule="auto"/>
        <w:ind w:right="95"/>
        <w:rPr>
          <w:sz w:val="20"/>
          <w:szCs w:val="20"/>
        </w:rPr>
      </w:pPr>
      <w:r w:rsidRPr="00531BCE">
        <w:rPr>
          <w:sz w:val="20"/>
          <w:szCs w:val="20"/>
        </w:rPr>
        <w:t xml:space="preserve">Mindig több mint egy megoldási lehetőséget alakítok ki. </w:t>
      </w:r>
      <w:r w:rsidRPr="00531BCE">
        <w:rPr>
          <w:sz w:val="20"/>
          <w:szCs w:val="20"/>
        </w:rPr>
        <w:tab/>
      </w:r>
      <w:r w:rsidRPr="00531BCE">
        <w:rPr>
          <w:sz w:val="20"/>
          <w:szCs w:val="20"/>
          <w:vertAlign w:val="superscript"/>
        </w:rPr>
        <w:t xml:space="preserve"> </w:t>
      </w:r>
    </w:p>
    <w:p w:rsidR="00DE5A52" w:rsidRPr="00531BCE" w:rsidRDefault="00DE5A52" w:rsidP="00531BCE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7" w:tblpY="13"/>
        <w:tblOverlap w:val="never"/>
        <w:tblW w:w="291" w:type="dxa"/>
        <w:tblInd w:w="0" w:type="dxa"/>
        <w:tblCellMar>
          <w:top w:w="85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91"/>
      </w:tblGrid>
      <w:tr w:rsidR="00DE5A52" w:rsidRPr="00531BCE" w:rsidTr="00531BCE">
        <w:trPr>
          <w:trHeight w:val="208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DE5A52" w:rsidRPr="00531BCE" w:rsidRDefault="00DE5A52" w:rsidP="0092775E">
      <w:pPr>
        <w:spacing w:after="0" w:line="240" w:lineRule="auto"/>
        <w:ind w:right="95"/>
        <w:rPr>
          <w:sz w:val="20"/>
          <w:szCs w:val="20"/>
        </w:rPr>
      </w:pPr>
      <w:r w:rsidRPr="00531BCE">
        <w:rPr>
          <w:sz w:val="20"/>
          <w:szCs w:val="20"/>
        </w:rPr>
        <w:t xml:space="preserve">Értékelem a megoldási lehetőségeket, a hosszú távú és rövid távú következmények tekintetében. </w:t>
      </w:r>
    </w:p>
    <w:p w:rsidR="00DE5A52" w:rsidRPr="00531BCE" w:rsidRDefault="00DE5A52" w:rsidP="00531BCE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7" w:tblpY="17"/>
        <w:tblOverlap w:val="never"/>
        <w:tblW w:w="291" w:type="dxa"/>
        <w:tblInd w:w="0" w:type="dxa"/>
        <w:tblCellMar>
          <w:top w:w="86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291"/>
      </w:tblGrid>
      <w:tr w:rsidR="00DE5A52" w:rsidRPr="00531BCE" w:rsidTr="00531BCE">
        <w:trPr>
          <w:trHeight w:val="208"/>
        </w:trPr>
        <w:tc>
          <w:tcPr>
            <w:tcW w:w="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531BCE" w:rsidRDefault="00DE5A52" w:rsidP="0092775E">
      <w:pPr>
        <w:spacing w:after="0" w:line="240" w:lineRule="auto"/>
        <w:ind w:right="95"/>
        <w:rPr>
          <w:sz w:val="20"/>
          <w:szCs w:val="20"/>
        </w:rPr>
      </w:pPr>
      <w:r w:rsidRPr="00531BCE">
        <w:rPr>
          <w:sz w:val="20"/>
          <w:szCs w:val="20"/>
        </w:rPr>
        <w:t>Megoldás előtt definiálom a problémát, így elkerülöm, hogy előre gyártott megoldásokkal álljak</w:t>
      </w:r>
    </w:p>
    <w:p w:rsidR="00DE5A52" w:rsidRPr="00531BCE" w:rsidRDefault="00DE5A52" w:rsidP="0092775E">
      <w:pPr>
        <w:spacing w:after="0" w:line="240" w:lineRule="auto"/>
        <w:ind w:right="95"/>
        <w:rPr>
          <w:sz w:val="20"/>
          <w:szCs w:val="20"/>
        </w:rPr>
      </w:pPr>
      <w:r w:rsidRPr="00531BCE">
        <w:rPr>
          <w:sz w:val="20"/>
          <w:szCs w:val="20"/>
        </w:rPr>
        <w:t xml:space="preserve">a problémához. </w:t>
      </w:r>
    </w:p>
    <w:p w:rsidR="00DE5A52" w:rsidRPr="00531BCE" w:rsidRDefault="00DE5A52" w:rsidP="00531BCE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7" w:tblpY="156"/>
        <w:tblOverlap w:val="never"/>
        <w:tblW w:w="303" w:type="dxa"/>
        <w:tblInd w:w="0" w:type="dxa"/>
        <w:tblCellMar>
          <w:top w:w="85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303"/>
      </w:tblGrid>
      <w:tr w:rsidR="00DE5A52" w:rsidRPr="00531BCE" w:rsidTr="00531BCE">
        <w:trPr>
          <w:trHeight w:val="208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531BCE" w:rsidRDefault="00DE5A52" w:rsidP="0092775E">
      <w:pPr>
        <w:spacing w:after="0" w:line="240" w:lineRule="auto"/>
        <w:ind w:right="95"/>
        <w:rPr>
          <w:sz w:val="20"/>
          <w:szCs w:val="20"/>
        </w:rPr>
      </w:pPr>
      <w:r w:rsidRPr="00531BCE">
        <w:rPr>
          <w:sz w:val="20"/>
          <w:szCs w:val="20"/>
        </w:rPr>
        <w:t xml:space="preserve">Szigorúan betartom a problémamegoldás lépéseit: a probléma definiálását elválasztom a </w:t>
      </w:r>
    </w:p>
    <w:p w:rsidR="00531BCE" w:rsidRDefault="00DE5A52" w:rsidP="0092775E">
      <w:pPr>
        <w:spacing w:after="0" w:line="240" w:lineRule="auto"/>
        <w:ind w:right="95"/>
        <w:rPr>
          <w:sz w:val="20"/>
          <w:szCs w:val="20"/>
        </w:rPr>
      </w:pPr>
      <w:r w:rsidRPr="00531BCE">
        <w:rPr>
          <w:sz w:val="20"/>
          <w:szCs w:val="20"/>
        </w:rPr>
        <w:t>megoldási lehetőségek megfogalmazásától,</w:t>
      </w:r>
      <w:r w:rsidR="00531BCE">
        <w:rPr>
          <w:sz w:val="20"/>
          <w:szCs w:val="20"/>
        </w:rPr>
        <w:t xml:space="preserve"> </w:t>
      </w:r>
      <w:r w:rsidRPr="00531BCE">
        <w:rPr>
          <w:sz w:val="20"/>
          <w:szCs w:val="20"/>
        </w:rPr>
        <w:t>alternatív lehetőségeket dolgozok ki és megtalálom</w:t>
      </w:r>
    </w:p>
    <w:p w:rsidR="00DE5A52" w:rsidRPr="00531BCE" w:rsidRDefault="00DE5A52" w:rsidP="0092775E">
      <w:pPr>
        <w:spacing w:after="0" w:line="240" w:lineRule="auto"/>
        <w:ind w:right="95"/>
        <w:rPr>
          <w:sz w:val="20"/>
          <w:szCs w:val="20"/>
        </w:rPr>
      </w:pPr>
      <w:r w:rsidRPr="00531BCE">
        <w:rPr>
          <w:sz w:val="20"/>
          <w:szCs w:val="20"/>
        </w:rPr>
        <w:t xml:space="preserve">a megoldást. </w:t>
      </w:r>
    </w:p>
    <w:p w:rsidR="00DE5A52" w:rsidRPr="00531BCE" w:rsidRDefault="00DE5A52" w:rsidP="00531BCE">
      <w:pPr>
        <w:spacing w:after="0" w:line="240" w:lineRule="auto"/>
        <w:ind w:left="12" w:right="0" w:firstLine="0"/>
        <w:jc w:val="left"/>
        <w:rPr>
          <w:sz w:val="20"/>
          <w:szCs w:val="20"/>
        </w:rPr>
      </w:pPr>
      <w:r w:rsidRPr="00531BCE">
        <w:rPr>
          <w:sz w:val="20"/>
          <w:szCs w:val="20"/>
        </w:rPr>
        <w:t xml:space="preserve"> </w:t>
      </w:r>
    </w:p>
    <w:p w:rsidR="00DE5A52" w:rsidRPr="00531BCE" w:rsidRDefault="00DE5A52" w:rsidP="00531BCE">
      <w:pPr>
        <w:pStyle w:val="Cmsor5"/>
        <w:spacing w:after="0" w:line="240" w:lineRule="auto"/>
        <w:ind w:left="0" w:firstLine="0"/>
        <w:jc w:val="both"/>
        <w:rPr>
          <w:sz w:val="20"/>
          <w:szCs w:val="20"/>
        </w:rPr>
      </w:pPr>
      <w:r w:rsidRPr="00531BCE">
        <w:rPr>
          <w:i w:val="0"/>
          <w:sz w:val="20"/>
          <w:szCs w:val="20"/>
        </w:rPr>
        <w:t xml:space="preserve">Amikor összetett vagy nehéz problémákkal szembesülök, amelyeknek nincs egyértelmű megoldása… </w:t>
      </w:r>
    </w:p>
    <w:p w:rsidR="00DE5A52" w:rsidRPr="00531BCE" w:rsidRDefault="00DE5A52" w:rsidP="00531BCE">
      <w:pPr>
        <w:spacing w:after="0" w:line="240" w:lineRule="auto"/>
        <w:ind w:left="302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8" w:tblpY="-119"/>
        <w:tblOverlap w:val="never"/>
        <w:tblW w:w="303" w:type="dxa"/>
        <w:tblInd w:w="0" w:type="dxa"/>
        <w:tblCellMar>
          <w:top w:w="83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03"/>
      </w:tblGrid>
      <w:tr w:rsidR="00DE5A52" w:rsidRPr="00531BCE" w:rsidTr="00531BCE">
        <w:trPr>
          <w:trHeight w:val="240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DE5A52" w:rsidRPr="00531BC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Megpróbálom különböző módon meghatározni a problémát. </w:t>
      </w:r>
      <w:r w:rsidRPr="00531BCE">
        <w:rPr>
          <w:sz w:val="20"/>
          <w:szCs w:val="20"/>
        </w:rPr>
        <w:tab/>
      </w:r>
      <w:r w:rsidRPr="00531BCE">
        <w:rPr>
          <w:sz w:val="20"/>
          <w:szCs w:val="20"/>
          <w:vertAlign w:val="superscript"/>
        </w:rPr>
        <w:t xml:space="preserve"> </w:t>
      </w:r>
    </w:p>
    <w:p w:rsidR="00DE5A52" w:rsidRPr="00531BCE" w:rsidRDefault="00DE5A52" w:rsidP="00531BCE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8" w:tblpY="21"/>
        <w:tblOverlap w:val="never"/>
        <w:tblW w:w="303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03"/>
      </w:tblGrid>
      <w:tr w:rsidR="00DE5A52" w:rsidRPr="00531BCE" w:rsidTr="00531BCE">
        <w:trPr>
          <w:trHeight w:val="240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531BC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>Megpróbálom nyitottan megközelíteni a problémát. Nem csak a konvencionális bölcsességre vagy</w:t>
      </w:r>
    </w:p>
    <w:p w:rsidR="00DE5A52" w:rsidRPr="00531BC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a tapasztalatokra hagyatkozom. </w:t>
      </w:r>
    </w:p>
    <w:p w:rsidR="00DE5A52" w:rsidRPr="00531BCE" w:rsidRDefault="00DE5A52" w:rsidP="00531BCE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8" w:tblpY="12"/>
        <w:tblOverlap w:val="never"/>
        <w:tblW w:w="324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24"/>
      </w:tblGrid>
      <w:tr w:rsidR="00DE5A52" w:rsidRPr="00531BCE" w:rsidTr="00531BCE">
        <w:trPr>
          <w:trHeight w:val="224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DE5A52" w:rsidRPr="00531BC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Mintákat és közös elemeket keresek a probléma különböző megközelítéseiben. </w:t>
      </w:r>
    </w:p>
    <w:p w:rsidR="00DE5A52" w:rsidRPr="00531BCE" w:rsidRDefault="00DE5A52" w:rsidP="00531BCE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8" w:tblpY="15"/>
        <w:tblOverlap w:val="never"/>
        <w:tblW w:w="334" w:type="dxa"/>
        <w:tblInd w:w="0" w:type="dxa"/>
        <w:tblCellMar>
          <w:top w:w="85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34"/>
      </w:tblGrid>
      <w:tr w:rsidR="00DE5A52" w:rsidRPr="00531BCE" w:rsidTr="00531BCE">
        <w:trPr>
          <w:trHeight w:val="216"/>
        </w:trPr>
        <w:tc>
          <w:tcPr>
            <w:tcW w:w="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DE5A52" w:rsidRPr="00531BC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A probléma természetéről feltett kérdések segítségével próbálom szélesebbre engedni gondolataimat. </w:t>
      </w:r>
    </w:p>
    <w:p w:rsidR="00DE5A52" w:rsidRPr="00531BCE" w:rsidRDefault="00DE5A52" w:rsidP="00531BCE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3" w:tblpY="17"/>
        <w:tblOverlap w:val="never"/>
        <w:tblW w:w="344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44"/>
      </w:tblGrid>
      <w:tr w:rsidR="00DE5A52" w:rsidRPr="00531BCE" w:rsidTr="00531BCE">
        <w:trPr>
          <w:trHeight w:val="240"/>
        </w:trPr>
        <w:tc>
          <w:tcPr>
            <w:tcW w:w="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92775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92775E">
        <w:rPr>
          <w:sz w:val="20"/>
          <w:szCs w:val="20"/>
        </w:rPr>
        <w:t>A probléma megoldásához próbálom mindkét agyféltekémet használni</w:t>
      </w:r>
      <w:r w:rsidR="00531BCE" w:rsidRPr="0092775E">
        <w:rPr>
          <w:sz w:val="20"/>
          <w:szCs w:val="20"/>
        </w:rPr>
        <w:t xml:space="preserve"> </w:t>
      </w:r>
      <w:r w:rsidRPr="0092775E">
        <w:rPr>
          <w:sz w:val="20"/>
          <w:szCs w:val="20"/>
        </w:rPr>
        <w:t>(logikus és</w:t>
      </w:r>
      <w:r w:rsidR="0092775E" w:rsidRPr="0092775E">
        <w:rPr>
          <w:sz w:val="20"/>
          <w:szCs w:val="20"/>
        </w:rPr>
        <w:t xml:space="preserve"> </w:t>
      </w:r>
      <w:r w:rsidRPr="0092775E">
        <w:rPr>
          <w:sz w:val="20"/>
          <w:szCs w:val="20"/>
        </w:rPr>
        <w:t>intuitív</w:t>
      </w:r>
    </w:p>
    <w:p w:rsidR="00DE5A52" w:rsidRPr="0092775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92775E">
        <w:rPr>
          <w:sz w:val="20"/>
          <w:szCs w:val="20"/>
        </w:rPr>
        <w:t xml:space="preserve">gondolkodás). </w:t>
      </w:r>
    </w:p>
    <w:p w:rsidR="00DE5A52" w:rsidRPr="00531BCE" w:rsidRDefault="00DE5A52" w:rsidP="00531BCE">
      <w:pPr>
        <w:spacing w:after="0" w:line="240" w:lineRule="auto"/>
        <w:ind w:left="302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78" w:tblpY="14"/>
        <w:tblOverlap w:val="never"/>
        <w:tblW w:w="313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13"/>
      </w:tblGrid>
      <w:tr w:rsidR="00DE5A52" w:rsidRPr="00531BCE" w:rsidTr="00531BCE">
        <w:trPr>
          <w:trHeight w:val="256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531BC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Gyakran használok metaforákat és analógiákat a probléma elemzéséhez és korábbi hasonló </w:t>
      </w:r>
    </w:p>
    <w:p w:rsidR="00DE5A52" w:rsidRPr="00531BC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helyzetek felidézéséhez. </w:t>
      </w:r>
    </w:p>
    <w:p w:rsidR="00DE5A52" w:rsidRPr="00531BCE" w:rsidRDefault="00DE5A52" w:rsidP="00531BCE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78" w:tblpY="20"/>
        <w:tblOverlap w:val="never"/>
        <w:tblW w:w="290" w:type="dxa"/>
        <w:tblInd w:w="0" w:type="dxa"/>
        <w:tblCellMar>
          <w:top w:w="86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90"/>
      </w:tblGrid>
      <w:tr w:rsidR="00DE5A52" w:rsidRPr="00531BCE" w:rsidTr="00531BCE">
        <w:trPr>
          <w:trHeight w:val="256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531BC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>Igyekszem a problémákat különböző nézőpontból megvizsgálni, így többféle meghatározást</w:t>
      </w:r>
    </w:p>
    <w:p w:rsidR="00DE5A52" w:rsidRPr="00531BC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is kialakítani. </w:t>
      </w:r>
    </w:p>
    <w:p w:rsidR="00DE5A52" w:rsidRPr="00531BCE" w:rsidRDefault="00DE5A52" w:rsidP="00531BCE">
      <w:pPr>
        <w:spacing w:after="0" w:line="240" w:lineRule="auto"/>
        <w:ind w:left="0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8" w:tblpY="17"/>
        <w:tblOverlap w:val="never"/>
        <w:tblW w:w="324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24"/>
      </w:tblGrid>
      <w:tr w:rsidR="00DE5A52" w:rsidRPr="00531BCE" w:rsidTr="00531BCE">
        <w:trPr>
          <w:trHeight w:val="208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</w:p>
        </w:tc>
      </w:tr>
    </w:tbl>
    <w:p w:rsidR="00DE5A52" w:rsidRPr="00531BC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Nem feszegetem egy megoldási javaslat előnyeit addig, amíg más alternatívákat nem tudok felállítani. </w:t>
      </w:r>
    </w:p>
    <w:p w:rsidR="00DE5A52" w:rsidRPr="00531BCE" w:rsidRDefault="00DE5A52" w:rsidP="00531BCE">
      <w:pPr>
        <w:spacing w:after="0" w:line="240" w:lineRule="auto"/>
        <w:ind w:left="302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8" w:tblpY="17"/>
        <w:tblOverlap w:val="never"/>
        <w:tblW w:w="313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13"/>
      </w:tblGrid>
      <w:tr w:rsidR="00DE5A52" w:rsidRPr="00531BCE" w:rsidTr="00531BCE">
        <w:trPr>
          <w:trHeight w:val="240"/>
        </w:trPr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DE5A52" w:rsidRPr="0092775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92775E">
        <w:rPr>
          <w:sz w:val="20"/>
          <w:szCs w:val="20"/>
        </w:rPr>
        <w:t>Összetettebb problémákat gyakran kisebb egységekre bontok és a részegységeit</w:t>
      </w:r>
      <w:r w:rsidR="0092775E" w:rsidRPr="0092775E">
        <w:rPr>
          <w:sz w:val="20"/>
          <w:szCs w:val="20"/>
        </w:rPr>
        <w:t xml:space="preserve"> </w:t>
      </w:r>
      <w:r w:rsidRPr="0092775E">
        <w:rPr>
          <w:sz w:val="20"/>
          <w:szCs w:val="20"/>
        </w:rPr>
        <w:t>vizsgálom</w:t>
      </w:r>
      <w:r w:rsidR="0092775E">
        <w:rPr>
          <w:sz w:val="20"/>
          <w:szCs w:val="20"/>
        </w:rPr>
        <w:t xml:space="preserve"> </w:t>
      </w:r>
      <w:r w:rsidRPr="0092775E">
        <w:rPr>
          <w:sz w:val="20"/>
          <w:szCs w:val="20"/>
        </w:rPr>
        <w:t xml:space="preserve">meg külön. </w:t>
      </w:r>
    </w:p>
    <w:p w:rsidR="00DE5A52" w:rsidRPr="00531BCE" w:rsidRDefault="00DE5A52" w:rsidP="00531BCE">
      <w:pPr>
        <w:spacing w:after="0" w:line="240" w:lineRule="auto"/>
        <w:ind w:left="302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77" w:tblpY="16"/>
        <w:tblOverlap w:val="never"/>
        <w:tblW w:w="324" w:type="dxa"/>
        <w:tblInd w:w="0" w:type="dxa"/>
        <w:tblCellMar>
          <w:top w:w="85" w:type="dxa"/>
          <w:left w:w="154" w:type="dxa"/>
          <w:right w:w="115" w:type="dxa"/>
        </w:tblCellMar>
        <w:tblLook w:val="04A0" w:firstRow="1" w:lastRow="0" w:firstColumn="1" w:lastColumn="0" w:noHBand="0" w:noVBand="1"/>
      </w:tblPr>
      <w:tblGrid>
        <w:gridCol w:w="324"/>
      </w:tblGrid>
      <w:tr w:rsidR="00DE5A52" w:rsidRPr="00531BCE" w:rsidTr="0092775E">
        <w:trPr>
          <w:trHeight w:val="232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DE5A52" w:rsidRPr="00531BCE" w:rsidRDefault="00DE5A52" w:rsidP="0092775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Igyekszem többféle kreatív megoldási lehetőséget kidolgozni egy problémára.  </w:t>
      </w:r>
    </w:p>
    <w:p w:rsidR="00DE5A52" w:rsidRPr="00531BCE" w:rsidRDefault="00DE5A52" w:rsidP="00531BCE">
      <w:pPr>
        <w:spacing w:after="0" w:line="240" w:lineRule="auto"/>
        <w:ind w:left="288" w:right="0" w:firstLine="0"/>
        <w:jc w:val="left"/>
        <w:rPr>
          <w:sz w:val="20"/>
          <w:szCs w:val="20"/>
        </w:rPr>
      </w:pPr>
    </w:p>
    <w:p w:rsidR="00606A3E" w:rsidRDefault="00606A3E">
      <w:pPr>
        <w:spacing w:after="160" w:line="259" w:lineRule="auto"/>
        <w:ind w:left="0" w:right="0" w:firstLine="0"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E5A52" w:rsidRPr="00531BCE" w:rsidRDefault="00DE5A52" w:rsidP="00606A3E">
      <w:pPr>
        <w:spacing w:after="0" w:line="240" w:lineRule="auto"/>
        <w:ind w:right="0"/>
        <w:jc w:val="left"/>
        <w:rPr>
          <w:sz w:val="20"/>
          <w:szCs w:val="20"/>
        </w:rPr>
      </w:pPr>
    </w:p>
    <w:p w:rsidR="00DE5A52" w:rsidRPr="00531BCE" w:rsidRDefault="00DE5A52" w:rsidP="0092775E">
      <w:pPr>
        <w:pStyle w:val="Cmsor5"/>
        <w:spacing w:after="0" w:line="240" w:lineRule="auto"/>
        <w:ind w:left="0" w:firstLine="0"/>
        <w:jc w:val="both"/>
        <w:rPr>
          <w:sz w:val="20"/>
          <w:szCs w:val="20"/>
        </w:rPr>
      </w:pPr>
      <w:r w:rsidRPr="00531BCE">
        <w:rPr>
          <w:i w:val="0"/>
          <w:sz w:val="20"/>
          <w:szCs w:val="20"/>
        </w:rPr>
        <w:t xml:space="preserve">Amikor a kreativitást és az újítást támogatom a kollégáim között… </w:t>
      </w:r>
    </w:p>
    <w:p w:rsidR="00DE5A52" w:rsidRPr="00531BCE" w:rsidRDefault="00DE5A52" w:rsidP="00531BCE">
      <w:pPr>
        <w:spacing w:after="0" w:line="240" w:lineRule="auto"/>
        <w:ind w:left="302" w:right="0" w:firstLine="0"/>
        <w:jc w:val="left"/>
        <w:rPr>
          <w:sz w:val="20"/>
          <w:szCs w:val="20"/>
        </w:rPr>
      </w:pPr>
    </w:p>
    <w:tbl>
      <w:tblPr>
        <w:tblStyle w:val="TableGrid"/>
        <w:tblpPr w:vertAnchor="text" w:tblpX="8568" w:tblpY="15"/>
        <w:tblOverlap w:val="never"/>
        <w:tblW w:w="293" w:type="dxa"/>
        <w:tblInd w:w="0" w:type="dxa"/>
        <w:tblCellMar>
          <w:top w:w="86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93"/>
      </w:tblGrid>
      <w:tr w:rsidR="00DE5A52" w:rsidRPr="00531BCE" w:rsidTr="0092775E">
        <w:trPr>
          <w:trHeight w:val="248"/>
        </w:trPr>
        <w:tc>
          <w:tcPr>
            <w:tcW w:w="2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531BCE">
            <w:pPr>
              <w:spacing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92775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>Segítek beosztottjaimnak lehetőséget találni, hogy elképzeléseiket</w:t>
      </w:r>
      <w:r w:rsidR="0092775E">
        <w:rPr>
          <w:sz w:val="20"/>
          <w:szCs w:val="20"/>
        </w:rPr>
        <w:t xml:space="preserve"> </w:t>
      </w:r>
      <w:r w:rsidRPr="00531BCE">
        <w:rPr>
          <w:sz w:val="20"/>
          <w:szCs w:val="20"/>
        </w:rPr>
        <w:t xml:space="preserve">kidolgozhassák a </w:t>
      </w:r>
    </w:p>
    <w:p w:rsidR="00DE5A52" w:rsidRPr="00531BC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napi munkafolyamatok kényszerén kívül. </w:t>
      </w:r>
    </w:p>
    <w:p w:rsidR="00DE5A52" w:rsidRPr="00531BCE" w:rsidRDefault="00DE5A52" w:rsidP="0092775E">
      <w:pPr>
        <w:spacing w:after="0" w:line="240" w:lineRule="auto"/>
        <w:ind w:left="0" w:right="0" w:firstLine="0"/>
        <w:rPr>
          <w:sz w:val="20"/>
          <w:szCs w:val="20"/>
        </w:rPr>
      </w:pPr>
    </w:p>
    <w:tbl>
      <w:tblPr>
        <w:tblStyle w:val="TableGrid"/>
        <w:tblpPr w:vertAnchor="text" w:tblpX="8568" w:tblpY="19"/>
        <w:tblOverlap w:val="never"/>
        <w:tblW w:w="303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03"/>
      </w:tblGrid>
      <w:tr w:rsidR="00DE5A52" w:rsidRPr="00531BCE" w:rsidTr="0092775E">
        <w:trPr>
          <w:trHeight w:val="232"/>
        </w:trPr>
        <w:tc>
          <w:tcPr>
            <w:tcW w:w="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92775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92775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Biztosítom, hogy minden problémamegoldó csoportban különböző álláspontot képviselő </w:t>
      </w:r>
    </w:p>
    <w:p w:rsidR="00DE5A52" w:rsidRPr="00531BC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kollégák dolgozzanak együtt. </w:t>
      </w:r>
    </w:p>
    <w:p w:rsidR="00DE5A52" w:rsidRPr="00531BCE" w:rsidRDefault="00DE5A52" w:rsidP="0092775E">
      <w:pPr>
        <w:spacing w:after="0" w:line="240" w:lineRule="auto"/>
        <w:ind w:left="0" w:right="0" w:firstLine="0"/>
        <w:rPr>
          <w:sz w:val="20"/>
          <w:szCs w:val="20"/>
        </w:rPr>
      </w:pPr>
    </w:p>
    <w:tbl>
      <w:tblPr>
        <w:tblStyle w:val="TableGrid"/>
        <w:tblpPr w:vertAnchor="text" w:tblpX="8568" w:tblpY="14"/>
        <w:tblOverlap w:val="never"/>
        <w:tblW w:w="290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290"/>
      </w:tblGrid>
      <w:tr w:rsidR="00DE5A52" w:rsidRPr="00531BCE" w:rsidTr="0092775E">
        <w:trPr>
          <w:trHeight w:val="209"/>
        </w:trPr>
        <w:tc>
          <w:tcPr>
            <w:tcW w:w="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92775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92775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Néha szokatlan javaslatokkal vagy igényekkel állok elő, hogy segítsek kollégáimnak stimulálni </w:t>
      </w:r>
    </w:p>
    <w:p w:rsidR="00DE5A52" w:rsidRPr="00531BC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az új módszerek, megközelítések megtalálását. </w:t>
      </w:r>
    </w:p>
    <w:p w:rsidR="00DE5A52" w:rsidRPr="00531BCE" w:rsidRDefault="00DE5A52" w:rsidP="0092775E">
      <w:pPr>
        <w:spacing w:after="0" w:line="240" w:lineRule="auto"/>
        <w:ind w:left="0" w:right="0" w:firstLine="0"/>
        <w:rPr>
          <w:sz w:val="20"/>
          <w:szCs w:val="20"/>
        </w:rPr>
      </w:pPr>
    </w:p>
    <w:tbl>
      <w:tblPr>
        <w:tblStyle w:val="TableGrid"/>
        <w:tblpPr w:vertAnchor="text" w:tblpX="8568" w:tblpY="18"/>
        <w:tblOverlap w:val="never"/>
        <w:tblW w:w="333" w:type="dxa"/>
        <w:tblInd w:w="0" w:type="dxa"/>
        <w:tblCellMar>
          <w:top w:w="83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33"/>
      </w:tblGrid>
      <w:tr w:rsidR="00DE5A52" w:rsidRPr="00531BCE" w:rsidTr="0092775E">
        <w:trPr>
          <w:trHeight w:val="202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92775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DE5A52" w:rsidRPr="00531BC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Próbálok információkat szerezni az ügyfeleinktől az igényeikről és elvárásainkról. </w:t>
      </w:r>
    </w:p>
    <w:p w:rsidR="00DE5A52" w:rsidRPr="00531BCE" w:rsidRDefault="00DE5A52" w:rsidP="0092775E">
      <w:pPr>
        <w:spacing w:after="0" w:line="240" w:lineRule="auto"/>
        <w:ind w:left="0" w:right="0" w:firstLine="0"/>
        <w:rPr>
          <w:sz w:val="20"/>
          <w:szCs w:val="20"/>
        </w:rPr>
      </w:pPr>
    </w:p>
    <w:tbl>
      <w:tblPr>
        <w:tblStyle w:val="TableGrid"/>
        <w:tblpPr w:vertAnchor="text" w:tblpX="8563" w:tblpY="17"/>
        <w:tblOverlap w:val="never"/>
        <w:tblW w:w="333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33"/>
      </w:tblGrid>
      <w:tr w:rsidR="00DE5A52" w:rsidRPr="00531BCE" w:rsidTr="0092775E">
        <w:trPr>
          <w:trHeight w:val="243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92775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606A3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Néha bevonok külsősöket (ügyfeleket vagy elismert szakembereket) a problémamegoldó </w:t>
      </w:r>
    </w:p>
    <w:p w:rsidR="00DE5A52" w:rsidRPr="00531BC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megbeszélésekbe. </w:t>
      </w:r>
    </w:p>
    <w:p w:rsidR="00DE5A52" w:rsidRPr="00531BCE" w:rsidRDefault="00DE5A52" w:rsidP="0092775E">
      <w:pPr>
        <w:spacing w:after="0" w:line="240" w:lineRule="auto"/>
        <w:ind w:left="0" w:right="0" w:firstLine="0"/>
        <w:rPr>
          <w:sz w:val="20"/>
          <w:szCs w:val="20"/>
        </w:rPr>
      </w:pPr>
    </w:p>
    <w:tbl>
      <w:tblPr>
        <w:tblStyle w:val="TableGrid"/>
        <w:tblpPr w:vertAnchor="text" w:tblpX="8578" w:tblpY="152"/>
        <w:tblOverlap w:val="never"/>
        <w:tblW w:w="333" w:type="dxa"/>
        <w:tblInd w:w="0" w:type="dxa"/>
        <w:tblCellMar>
          <w:top w:w="84" w:type="dxa"/>
          <w:left w:w="153" w:type="dxa"/>
          <w:right w:w="115" w:type="dxa"/>
        </w:tblCellMar>
        <w:tblLook w:val="04A0" w:firstRow="1" w:lastRow="0" w:firstColumn="1" w:lastColumn="0" w:noHBand="0" w:noVBand="1"/>
      </w:tblPr>
      <w:tblGrid>
        <w:gridCol w:w="333"/>
      </w:tblGrid>
      <w:tr w:rsidR="00DE5A52" w:rsidRPr="00531BCE" w:rsidTr="0092775E">
        <w:trPr>
          <w:trHeight w:val="229"/>
        </w:trPr>
        <w:tc>
          <w:tcPr>
            <w:tcW w:w="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92775E">
            <w:pPr>
              <w:spacing w:after="0" w:line="240" w:lineRule="auto"/>
              <w:ind w:left="0" w:right="0" w:firstLine="0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</w:t>
            </w:r>
          </w:p>
        </w:tc>
      </w:tr>
    </w:tbl>
    <w:p w:rsidR="00606A3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Nem csupán a koncepciók „bajnokainak” juttatok elismerést, de a koncepciókat támogatók és </w:t>
      </w:r>
    </w:p>
    <w:p w:rsidR="00DE5A52" w:rsidRPr="00531BC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az alkalmazásuk számára erőforrást biztosítók számára is. </w:t>
      </w:r>
    </w:p>
    <w:p w:rsidR="00DE5A52" w:rsidRPr="00531BCE" w:rsidRDefault="00DE5A52" w:rsidP="0092775E">
      <w:pPr>
        <w:spacing w:after="0" w:line="240" w:lineRule="auto"/>
        <w:ind w:left="0" w:right="0" w:firstLine="0"/>
        <w:rPr>
          <w:sz w:val="20"/>
          <w:szCs w:val="20"/>
        </w:rPr>
      </w:pPr>
    </w:p>
    <w:tbl>
      <w:tblPr>
        <w:tblStyle w:val="TableGrid"/>
        <w:tblpPr w:vertAnchor="text" w:tblpX="8578" w:tblpY="16"/>
        <w:tblOverlap w:val="never"/>
        <w:tblW w:w="355" w:type="dxa"/>
        <w:tblInd w:w="0" w:type="dxa"/>
        <w:tblCellMar>
          <w:top w:w="45" w:type="dxa"/>
          <w:left w:w="115" w:type="dxa"/>
        </w:tblCellMar>
        <w:tblLook w:val="04A0" w:firstRow="1" w:lastRow="0" w:firstColumn="1" w:lastColumn="0" w:noHBand="0" w:noVBand="1"/>
      </w:tblPr>
      <w:tblGrid>
        <w:gridCol w:w="355"/>
      </w:tblGrid>
      <w:tr w:rsidR="00DE5A52" w:rsidRPr="00531BCE" w:rsidTr="0092775E">
        <w:trPr>
          <w:trHeight w:val="296"/>
        </w:trPr>
        <w:tc>
          <w:tcPr>
            <w:tcW w:w="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A52" w:rsidRPr="00531BCE" w:rsidRDefault="00DE5A52" w:rsidP="0092775E">
            <w:pPr>
              <w:spacing w:after="0" w:line="240" w:lineRule="auto"/>
              <w:ind w:left="0" w:right="-1" w:firstLine="0"/>
              <w:rPr>
                <w:sz w:val="20"/>
                <w:szCs w:val="20"/>
              </w:rPr>
            </w:pPr>
            <w:r w:rsidRPr="00531BCE">
              <w:rPr>
                <w:sz w:val="20"/>
                <w:szCs w:val="20"/>
              </w:rPr>
              <w:t xml:space="preserve">  </w:t>
            </w:r>
          </w:p>
        </w:tc>
      </w:tr>
    </w:tbl>
    <w:p w:rsidR="0092775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A kreatív megoldások keresése érdekében bátorítom a keretek feszegetését, amennyiben </w:t>
      </w:r>
    </w:p>
    <w:p w:rsidR="00DE5A52" w:rsidRPr="00531BCE" w:rsidRDefault="00DE5A52" w:rsidP="00606A3E">
      <w:pPr>
        <w:spacing w:after="0" w:line="240" w:lineRule="auto"/>
        <w:ind w:right="94"/>
        <w:rPr>
          <w:sz w:val="20"/>
          <w:szCs w:val="20"/>
        </w:rPr>
      </w:pPr>
      <w:r w:rsidRPr="00531BCE">
        <w:rPr>
          <w:sz w:val="20"/>
          <w:szCs w:val="20"/>
        </w:rPr>
        <w:t xml:space="preserve">tájékoztatnak róla. </w:t>
      </w:r>
    </w:p>
    <w:sectPr w:rsidR="00DE5A52" w:rsidRPr="00531B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3" w:bottom="1426" w:left="1407" w:header="708" w:footer="71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64C" w:rsidRDefault="00FE364C" w:rsidP="00DE5A52">
      <w:pPr>
        <w:spacing w:after="0" w:line="240" w:lineRule="auto"/>
      </w:pPr>
      <w:r>
        <w:separator/>
      </w:r>
    </w:p>
  </w:endnote>
  <w:endnote w:type="continuationSeparator" w:id="0">
    <w:p w:rsidR="00FE364C" w:rsidRDefault="00FE364C" w:rsidP="00DE5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0C" w:rsidRDefault="006114B0">
    <w:pPr>
      <w:spacing w:after="0" w:line="259" w:lineRule="auto"/>
      <w:ind w:left="6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87059E" wp14:editId="4CEF6DD1">
              <wp:simplePos x="0" y="0"/>
              <wp:positionH relativeFrom="page">
                <wp:posOffset>882701</wp:posOffset>
              </wp:positionH>
              <wp:positionV relativeFrom="page">
                <wp:posOffset>9873690</wp:posOffset>
              </wp:positionV>
              <wp:extent cx="5797042" cy="6097"/>
              <wp:effectExtent l="0" t="0" r="0" b="0"/>
              <wp:wrapSquare wrapText="bothSides"/>
              <wp:docPr id="178703" name="Group 17870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042" cy="6097"/>
                        <a:chOff x="0" y="0"/>
                        <a:chExt cx="5797042" cy="6097"/>
                      </a:xfrm>
                    </wpg:grpSpPr>
                    <wps:wsp>
                      <wps:cNvPr id="184855" name="Shape 184855"/>
                      <wps:cNvSpPr/>
                      <wps:spPr>
                        <a:xfrm>
                          <a:off x="0" y="0"/>
                          <a:ext cx="57970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042" h="9144">
                              <a:moveTo>
                                <a:pt x="0" y="0"/>
                              </a:moveTo>
                              <a:lnTo>
                                <a:pt x="5797042" y="0"/>
                              </a:lnTo>
                              <a:lnTo>
                                <a:pt x="5797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85E6FCD" id="Group 178703" o:spid="_x0000_s1026" style="position:absolute;margin-left:69.5pt;margin-top:777.45pt;width:456.45pt;height:.5pt;z-index:251659264;mso-position-horizontal-relative:page;mso-position-vertical-relative:page" coordsize="579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">
              <v:shape id="Shape 184855" o:spid="_x0000_s1027" style="position:absolute;width:57970;height:91;visibility:visible;mso-wrap-style:square;v-text-anchor:top" coordsize="57970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" path="m,l5797042,r,9144l,9144,,e" fillcolor="#d9d9d9" stroked="f" strokeweight="0">
                <v:stroke miterlimit="83231f" joinstyle="miter"/>
                <v:path arrowok="t" textboxrect="0,0,5797042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111</w:t>
    </w:r>
    <w:r>
      <w:fldChar w:fldCharType="end"/>
    </w:r>
    <w:r>
      <w:t xml:space="preserve"> </w:t>
    </w:r>
  </w:p>
  <w:p w:rsidR="000C300C" w:rsidRDefault="006114B0">
    <w:pPr>
      <w:spacing w:after="0" w:line="259" w:lineRule="auto"/>
      <w:ind w:left="12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0C" w:rsidRDefault="006114B0">
    <w:pPr>
      <w:spacing w:after="0" w:line="259" w:lineRule="auto"/>
      <w:ind w:left="6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54C8AA" wp14:editId="07A2DE27">
              <wp:simplePos x="0" y="0"/>
              <wp:positionH relativeFrom="page">
                <wp:posOffset>882701</wp:posOffset>
              </wp:positionH>
              <wp:positionV relativeFrom="page">
                <wp:posOffset>9873690</wp:posOffset>
              </wp:positionV>
              <wp:extent cx="5797042" cy="6097"/>
              <wp:effectExtent l="0" t="0" r="0" b="0"/>
              <wp:wrapSquare wrapText="bothSides"/>
              <wp:docPr id="178690" name="Group 17869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042" cy="6097"/>
                        <a:chOff x="0" y="0"/>
                        <a:chExt cx="5797042" cy="6097"/>
                      </a:xfrm>
                    </wpg:grpSpPr>
                    <wps:wsp>
                      <wps:cNvPr id="184853" name="Shape 184853"/>
                      <wps:cNvSpPr/>
                      <wps:spPr>
                        <a:xfrm>
                          <a:off x="0" y="0"/>
                          <a:ext cx="57970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042" h="9144">
                              <a:moveTo>
                                <a:pt x="0" y="0"/>
                              </a:moveTo>
                              <a:lnTo>
                                <a:pt x="5797042" y="0"/>
                              </a:lnTo>
                              <a:lnTo>
                                <a:pt x="5797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6A3FD90" id="Group 178690" o:spid="_x0000_s1026" style="position:absolute;margin-left:69.5pt;margin-top:777.45pt;width:456.45pt;height:.5pt;z-index:251660288;mso-position-horizontal-relative:page;mso-position-vertical-relative:page" coordsize="579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">
              <v:shape id="Shape 184853" o:spid="_x0000_s1027" style="position:absolute;width:57970;height:91;visibility:visible;mso-wrap-style:square;v-text-anchor:top" coordsize="57970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" path="m,l5797042,r,9144l,9144,,e" fillcolor="#d9d9d9" stroked="f" strokeweight="0">
                <v:stroke miterlimit="83231f" joinstyle="miter"/>
                <v:path arrowok="t" textboxrect="0,0,5797042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 w:rsidR="00D87736">
      <w:rPr>
        <w:noProof/>
      </w:rPr>
      <w:t>2</w:t>
    </w:r>
    <w:r>
      <w:fldChar w:fldCharType="end"/>
    </w:r>
    <w:r>
      <w:t xml:space="preserve"> </w:t>
    </w:r>
  </w:p>
  <w:p w:rsidR="000C300C" w:rsidRDefault="006114B0">
    <w:pPr>
      <w:spacing w:after="0" w:line="259" w:lineRule="auto"/>
      <w:ind w:left="12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0C" w:rsidRDefault="006114B0">
    <w:pPr>
      <w:spacing w:after="0" w:line="259" w:lineRule="auto"/>
      <w:ind w:left="6" w:right="0" w:firstLine="0"/>
      <w:jc w:val="center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E314115" wp14:editId="129A7DFA">
              <wp:simplePos x="0" y="0"/>
              <wp:positionH relativeFrom="page">
                <wp:posOffset>882701</wp:posOffset>
              </wp:positionH>
              <wp:positionV relativeFrom="page">
                <wp:posOffset>9873690</wp:posOffset>
              </wp:positionV>
              <wp:extent cx="5797042" cy="6097"/>
              <wp:effectExtent l="0" t="0" r="0" b="0"/>
              <wp:wrapSquare wrapText="bothSides"/>
              <wp:docPr id="178677" name="Group 1786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7042" cy="6097"/>
                        <a:chOff x="0" y="0"/>
                        <a:chExt cx="5797042" cy="6097"/>
                      </a:xfrm>
                    </wpg:grpSpPr>
                    <wps:wsp>
                      <wps:cNvPr id="184851" name="Shape 184851"/>
                      <wps:cNvSpPr/>
                      <wps:spPr>
                        <a:xfrm>
                          <a:off x="0" y="0"/>
                          <a:ext cx="57970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7042" h="9144">
                              <a:moveTo>
                                <a:pt x="0" y="0"/>
                              </a:moveTo>
                              <a:lnTo>
                                <a:pt x="5797042" y="0"/>
                              </a:lnTo>
                              <a:lnTo>
                                <a:pt x="57970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9D9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0C23C720" id="Group 178677" o:spid="_x0000_s1026" style="position:absolute;margin-left:69.5pt;margin-top:777.45pt;width:456.45pt;height:.5pt;z-index:251661312;mso-position-horizontal-relative:page;mso-position-vertical-relative:page" coordsize="579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">
              <v:shape id="Shape 184851" o:spid="_x0000_s1027" style="position:absolute;width:57970;height:91;visibility:visible;mso-wrap-style:square;v-text-anchor:top" coordsize="57970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" path="m,l5797042,r,9144l,9144,,e" fillcolor="#d9d9d9" stroked="f" strokeweight="0">
                <v:stroke miterlimit="83231f" joinstyle="miter"/>
                <v:path arrowok="t" textboxrect="0,0,5797042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t>111</w:t>
    </w:r>
    <w:r>
      <w:fldChar w:fldCharType="end"/>
    </w:r>
    <w:r>
      <w:t xml:space="preserve"> </w:t>
    </w:r>
  </w:p>
  <w:p w:rsidR="000C300C" w:rsidRDefault="006114B0">
    <w:pPr>
      <w:spacing w:after="0" w:line="259" w:lineRule="auto"/>
      <w:ind w:left="12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64C" w:rsidRDefault="00FE364C" w:rsidP="00DE5A52">
      <w:pPr>
        <w:spacing w:after="0" w:line="240" w:lineRule="auto"/>
      </w:pPr>
      <w:r>
        <w:separator/>
      </w:r>
    </w:p>
  </w:footnote>
  <w:footnote w:type="continuationSeparator" w:id="0">
    <w:p w:rsidR="00FE364C" w:rsidRDefault="00FE364C" w:rsidP="00DE5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0C" w:rsidRDefault="00FE364C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0C" w:rsidRDefault="00FE364C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00C" w:rsidRDefault="00FE364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36AC6"/>
    <w:multiLevelType w:val="hybridMultilevel"/>
    <w:tmpl w:val="D604E7E4"/>
    <w:lvl w:ilvl="0" w:tplc="A6E405DA">
      <w:numFmt w:val="decimal"/>
      <w:lvlText w:val="%1"/>
      <w:lvlJc w:val="left"/>
      <w:pPr>
        <w:ind w:left="2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B8A5C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DC5190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CEDF04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A67A8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AFAF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BAA1A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2C647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FAC046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8D18CC"/>
    <w:multiLevelType w:val="hybridMultilevel"/>
    <w:tmpl w:val="AEA2069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2B1086"/>
    <w:multiLevelType w:val="hybridMultilevel"/>
    <w:tmpl w:val="53D21B1E"/>
    <w:lvl w:ilvl="0" w:tplc="B3B485A0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E89FE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A074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58A28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2B16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6E65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A0F91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0AE61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BAC80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5E182F"/>
    <w:multiLevelType w:val="hybridMultilevel"/>
    <w:tmpl w:val="CBC00AAC"/>
    <w:lvl w:ilvl="0" w:tplc="CA1E8196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5AF45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1C417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C60C0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4C32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1E153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1AAE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1E9D0C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02606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685D4B"/>
    <w:multiLevelType w:val="hybridMultilevel"/>
    <w:tmpl w:val="9E3A7E32"/>
    <w:lvl w:ilvl="0" w:tplc="A54CCFB0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B28E45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BC3A9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E826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67E6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885392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7CD08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10157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A589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873066"/>
    <w:multiLevelType w:val="hybridMultilevel"/>
    <w:tmpl w:val="EB3E472A"/>
    <w:lvl w:ilvl="0" w:tplc="68A859FA">
      <w:start w:val="1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C433C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D2945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AE664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C600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47E9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88C7A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2A450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650E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614D21"/>
    <w:multiLevelType w:val="hybridMultilevel"/>
    <w:tmpl w:val="730E5ED8"/>
    <w:lvl w:ilvl="0" w:tplc="D8085958">
      <w:start w:val="1"/>
      <w:numFmt w:val="bullet"/>
      <w:lvlText w:val="-"/>
      <w:lvlJc w:val="left"/>
      <w:pPr>
        <w:ind w:left="864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0ADA50">
      <w:start w:val="1"/>
      <w:numFmt w:val="bullet"/>
      <w:lvlText w:val="o"/>
      <w:lvlJc w:val="left"/>
      <w:pPr>
        <w:ind w:left="164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ECDB70">
      <w:start w:val="1"/>
      <w:numFmt w:val="bullet"/>
      <w:lvlText w:val="▪"/>
      <w:lvlJc w:val="left"/>
      <w:pPr>
        <w:ind w:left="236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18FA5A">
      <w:start w:val="1"/>
      <w:numFmt w:val="bullet"/>
      <w:lvlText w:val="•"/>
      <w:lvlJc w:val="left"/>
      <w:pPr>
        <w:ind w:left="308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EA3DC8">
      <w:start w:val="1"/>
      <w:numFmt w:val="bullet"/>
      <w:lvlText w:val="o"/>
      <w:lvlJc w:val="left"/>
      <w:pPr>
        <w:ind w:left="380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6C370">
      <w:start w:val="1"/>
      <w:numFmt w:val="bullet"/>
      <w:lvlText w:val="▪"/>
      <w:lvlJc w:val="left"/>
      <w:pPr>
        <w:ind w:left="452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8870CE">
      <w:start w:val="1"/>
      <w:numFmt w:val="bullet"/>
      <w:lvlText w:val="•"/>
      <w:lvlJc w:val="left"/>
      <w:pPr>
        <w:ind w:left="524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B2B8E4">
      <w:start w:val="1"/>
      <w:numFmt w:val="bullet"/>
      <w:lvlText w:val="o"/>
      <w:lvlJc w:val="left"/>
      <w:pPr>
        <w:ind w:left="596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021BB0">
      <w:start w:val="1"/>
      <w:numFmt w:val="bullet"/>
      <w:lvlText w:val="▪"/>
      <w:lvlJc w:val="left"/>
      <w:pPr>
        <w:ind w:left="6686"/>
      </w:pPr>
      <w:rPr>
        <w:rFonts w:ascii="Courier New" w:eastAsia="Courier New" w:hAnsi="Courier New" w:cs="Courier New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881D16"/>
    <w:multiLevelType w:val="hybridMultilevel"/>
    <w:tmpl w:val="174E91E6"/>
    <w:lvl w:ilvl="0" w:tplc="CB4259E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02E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6B0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9C2B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C663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42A40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438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CF1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6896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4015E5"/>
    <w:multiLevelType w:val="hybridMultilevel"/>
    <w:tmpl w:val="71DA4CA2"/>
    <w:lvl w:ilvl="0" w:tplc="4D82DD1E">
      <w:start w:val="6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38701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2ED68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8FDA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465CD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27D6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A613A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8A6A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437A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7CF7F38"/>
    <w:multiLevelType w:val="hybridMultilevel"/>
    <w:tmpl w:val="D5603EB0"/>
    <w:lvl w:ilvl="0" w:tplc="6E484D3E">
      <w:start w:val="16"/>
      <w:numFmt w:val="decimal"/>
      <w:lvlText w:val="%1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DA703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8070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026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A470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D07F7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DEAD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78369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007F6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7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52"/>
    <w:rsid w:val="00531BCE"/>
    <w:rsid w:val="005A7C2D"/>
    <w:rsid w:val="00606A3E"/>
    <w:rsid w:val="006114B0"/>
    <w:rsid w:val="0092775E"/>
    <w:rsid w:val="00D87736"/>
    <w:rsid w:val="00DE5A52"/>
    <w:rsid w:val="00FE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E5A52"/>
    <w:pPr>
      <w:spacing w:after="170" w:line="269" w:lineRule="auto"/>
      <w:ind w:left="10" w:right="3958" w:hanging="10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paragraph" w:styleId="Cmsor3">
    <w:name w:val="heading 3"/>
    <w:next w:val="Norml"/>
    <w:link w:val="Cmsor3Char"/>
    <w:uiPriority w:val="9"/>
    <w:unhideWhenUsed/>
    <w:qFormat/>
    <w:rsid w:val="00DE5A52"/>
    <w:pPr>
      <w:keepNext/>
      <w:keepLines/>
      <w:pBdr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</w:pBdr>
      <w:shd w:val="clear" w:color="auto" w:fill="F2F2F2"/>
      <w:spacing w:after="263" w:line="271" w:lineRule="auto"/>
      <w:ind w:left="706" w:hanging="10"/>
      <w:outlineLvl w:val="2"/>
    </w:pPr>
    <w:rPr>
      <w:rFonts w:ascii="Times New Roman" w:eastAsia="Times New Roman" w:hAnsi="Times New Roman" w:cs="Times New Roman"/>
      <w:b/>
      <w:color w:val="000000"/>
      <w:sz w:val="40"/>
      <w:lang w:eastAsia="hu-HU"/>
    </w:rPr>
  </w:style>
  <w:style w:type="paragraph" w:styleId="Cmsor4">
    <w:name w:val="heading 4"/>
    <w:next w:val="Norml"/>
    <w:link w:val="Cmsor4Char"/>
    <w:uiPriority w:val="9"/>
    <w:unhideWhenUsed/>
    <w:qFormat/>
    <w:rsid w:val="00DE5A52"/>
    <w:pPr>
      <w:keepNext/>
      <w:keepLines/>
      <w:spacing w:after="234" w:line="271" w:lineRule="auto"/>
      <w:ind w:left="1066" w:hanging="10"/>
      <w:outlineLvl w:val="3"/>
    </w:pPr>
    <w:rPr>
      <w:rFonts w:ascii="Times New Roman" w:eastAsia="Times New Roman" w:hAnsi="Times New Roman" w:cs="Times New Roman"/>
      <w:b/>
      <w:color w:val="000000"/>
      <w:sz w:val="36"/>
      <w:lang w:eastAsia="hu-HU"/>
    </w:rPr>
  </w:style>
  <w:style w:type="paragraph" w:styleId="Cmsor5">
    <w:name w:val="heading 5"/>
    <w:next w:val="Norml"/>
    <w:link w:val="Cmsor5Char"/>
    <w:uiPriority w:val="9"/>
    <w:unhideWhenUsed/>
    <w:qFormat/>
    <w:rsid w:val="00DE5A52"/>
    <w:pPr>
      <w:keepNext/>
      <w:keepLines/>
      <w:spacing w:after="221" w:line="251" w:lineRule="auto"/>
      <w:ind w:left="1350" w:hanging="10"/>
      <w:outlineLvl w:val="4"/>
    </w:pPr>
    <w:rPr>
      <w:rFonts w:ascii="Times New Roman" w:eastAsia="Times New Roman" w:hAnsi="Times New Roman" w:cs="Times New Roman"/>
      <w:b/>
      <w:i/>
      <w:color w:val="000000"/>
      <w:sz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E5A52"/>
    <w:rPr>
      <w:rFonts w:ascii="Times New Roman" w:eastAsia="Times New Roman" w:hAnsi="Times New Roman" w:cs="Times New Roman"/>
      <w:b/>
      <w:color w:val="000000"/>
      <w:sz w:val="40"/>
      <w:shd w:val="clear" w:color="auto" w:fill="F2F2F2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rsid w:val="00DE5A52"/>
    <w:rPr>
      <w:rFonts w:ascii="Times New Roman" w:eastAsia="Times New Roman" w:hAnsi="Times New Roman" w:cs="Times New Roman"/>
      <w:b/>
      <w:color w:val="000000"/>
      <w:sz w:val="36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DE5A52"/>
    <w:rPr>
      <w:rFonts w:ascii="Times New Roman" w:eastAsia="Times New Roman" w:hAnsi="Times New Roman" w:cs="Times New Roman"/>
      <w:b/>
      <w:i/>
      <w:color w:val="000000"/>
      <w:sz w:val="32"/>
      <w:lang w:eastAsia="hu-HU"/>
    </w:rPr>
  </w:style>
  <w:style w:type="paragraph" w:customStyle="1" w:styleId="footnotedescription">
    <w:name w:val="footnote description"/>
    <w:next w:val="Norml"/>
    <w:link w:val="footnotedescriptionChar"/>
    <w:hidden/>
    <w:rsid w:val="00DE5A52"/>
    <w:pPr>
      <w:spacing w:after="0"/>
      <w:ind w:left="696"/>
    </w:pPr>
    <w:rPr>
      <w:rFonts w:ascii="Times New Roman" w:eastAsia="Times New Roman" w:hAnsi="Times New Roman" w:cs="Times New Roman"/>
      <w:color w:val="000000"/>
      <w:sz w:val="20"/>
      <w:lang w:eastAsia="hu-HU"/>
    </w:rPr>
  </w:style>
  <w:style w:type="character" w:customStyle="1" w:styleId="footnotedescriptionChar">
    <w:name w:val="footnote description Char"/>
    <w:link w:val="footnotedescription"/>
    <w:rsid w:val="00DE5A52"/>
    <w:rPr>
      <w:rFonts w:ascii="Times New Roman" w:eastAsia="Times New Roman" w:hAnsi="Times New Roman" w:cs="Times New Roman"/>
      <w:color w:val="000000"/>
      <w:sz w:val="20"/>
      <w:lang w:eastAsia="hu-HU"/>
    </w:rPr>
  </w:style>
  <w:style w:type="character" w:customStyle="1" w:styleId="footnotemark">
    <w:name w:val="footnote mark"/>
    <w:hidden/>
    <w:rsid w:val="00DE5A5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rsid w:val="00DE5A52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szerbekezds">
    <w:name w:val="List Paragraph"/>
    <w:basedOn w:val="Norml"/>
    <w:uiPriority w:val="34"/>
    <w:qFormat/>
    <w:rsid w:val="00531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2020-05-19T14:43:00Z</dcterms:created>
  <dcterms:modified xsi:type="dcterms:W3CDTF">2020-05-19T14:43:00Z</dcterms:modified>
</cp:coreProperties>
</file>