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A5B1" w14:textId="77777777" w:rsidR="003A7993" w:rsidRPr="00DD46E2" w:rsidRDefault="003A7993" w:rsidP="00F93DD2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61430358" w14:textId="312CC057" w:rsidR="00A55D14" w:rsidRPr="00DD46E2" w:rsidRDefault="001A1AFA" w:rsidP="001A1AF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46E2">
        <w:rPr>
          <w:rFonts w:ascii="Times New Roman" w:hAnsi="Times New Roman" w:cs="Times New Roman"/>
          <w:b/>
          <w:bCs/>
          <w:sz w:val="20"/>
          <w:szCs w:val="20"/>
        </w:rPr>
        <w:t>Tisztelt Egyéni Fejlesztési Tervvel rendelkező Ügyfelünk!</w:t>
      </w:r>
    </w:p>
    <w:p w14:paraId="18E987BB" w14:textId="40346ABF" w:rsidR="001A1AFA" w:rsidRPr="00DD46E2" w:rsidRDefault="001A1AFA" w:rsidP="001A1AFA">
      <w:pPr>
        <w:shd w:val="clear" w:color="auto" w:fill="FFFFFF" w:themeFill="background1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A Magyar Kormány és a pályázati projektet </w:t>
      </w:r>
      <w:r w:rsidR="008843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képviselő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Konzorciumunkat alkotó partnerek és közreműködő vállalkozóink, szakmai </w:t>
      </w:r>
      <w:proofErr w:type="spellStart"/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lebonyolítóink</w:t>
      </w:r>
      <w:proofErr w:type="spellEnd"/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együttes célja, hogy a tervezett fejlesztések 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z Innovációs és Technológiai Minisztérium által közzétett intézkedési tervhez alkalmazkodva, a </w:t>
      </w:r>
      <w:r w:rsidR="00DD46E2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koronavírus okozta 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veszélyhelyzet ellenére 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is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megvalósulhass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n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ak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. Ennek érdekében a foglalkoztatási szakértői </w:t>
      </w:r>
      <w:proofErr w:type="gramStart"/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intervenció</w:t>
      </w:r>
      <w:proofErr w:type="gramEnd"/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projektelem esetében – hasonlóan más projektelemekhez - átmeneti teljesítési megoldásokat vezettünk be az emberi élet és egészség védelme, a járvány terjedésének csökkentése érdekében.  </w:t>
      </w:r>
    </w:p>
    <w:p w14:paraId="64CE56BD" w14:textId="47978B8E" w:rsidR="00A55D14" w:rsidRPr="00DD46E2" w:rsidRDefault="005D6B79" w:rsidP="001A1AF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>Kérjük, olvassa el az alábbi</w:t>
      </w:r>
      <w:r w:rsidR="00DD46E2">
        <w:rPr>
          <w:rFonts w:ascii="Times New Roman" w:hAnsi="Times New Roman" w:cs="Times New Roman"/>
          <w:sz w:val="20"/>
          <w:szCs w:val="20"/>
        </w:rPr>
        <w:t>,</w:t>
      </w:r>
      <w:r w:rsidRPr="00DD46E2">
        <w:rPr>
          <w:rFonts w:ascii="Times New Roman" w:hAnsi="Times New Roman" w:cs="Times New Roman"/>
          <w:sz w:val="20"/>
          <w:szCs w:val="20"/>
        </w:rPr>
        <w:t xml:space="preserve"> </w:t>
      </w:r>
      <w:r w:rsidR="00DD46E2" w:rsidRPr="00DD46E2">
        <w:rPr>
          <w:rFonts w:ascii="Times New Roman" w:hAnsi="Times New Roman" w:cs="Times New Roman"/>
          <w:sz w:val="20"/>
          <w:szCs w:val="20"/>
        </w:rPr>
        <w:t>munkaerő-piaci, foglalkoztatási esély</w:t>
      </w:r>
      <w:r w:rsidR="00775A46">
        <w:rPr>
          <w:rFonts w:ascii="Times New Roman" w:hAnsi="Times New Roman" w:cs="Times New Roman"/>
          <w:sz w:val="20"/>
          <w:szCs w:val="20"/>
        </w:rPr>
        <w:t>e</w:t>
      </w:r>
      <w:r w:rsidR="00DD46E2" w:rsidRPr="00DD46E2">
        <w:rPr>
          <w:rFonts w:ascii="Times New Roman" w:hAnsi="Times New Roman" w:cs="Times New Roman"/>
          <w:sz w:val="20"/>
          <w:szCs w:val="20"/>
        </w:rPr>
        <w:t xml:space="preserve">inek fokozására kidolgozott </w:t>
      </w:r>
      <w:r w:rsidRPr="00DD46E2">
        <w:rPr>
          <w:rFonts w:ascii="Times New Roman" w:hAnsi="Times New Roman" w:cs="Times New Roman"/>
          <w:sz w:val="20"/>
          <w:szCs w:val="20"/>
        </w:rPr>
        <w:t>Tematikát</w:t>
      </w:r>
      <w:r w:rsidR="00DD46E2">
        <w:rPr>
          <w:rFonts w:ascii="Times New Roman" w:hAnsi="Times New Roman" w:cs="Times New Roman"/>
          <w:sz w:val="20"/>
          <w:szCs w:val="20"/>
        </w:rPr>
        <w:t xml:space="preserve">, </w:t>
      </w:r>
      <w:r w:rsidRPr="00DD46E2">
        <w:rPr>
          <w:rFonts w:ascii="Times New Roman" w:hAnsi="Times New Roman" w:cs="Times New Roman"/>
          <w:sz w:val="20"/>
          <w:szCs w:val="20"/>
        </w:rPr>
        <w:t xml:space="preserve">amelyet </w:t>
      </w:r>
      <w:r w:rsidR="00DD46E2">
        <w:rPr>
          <w:rFonts w:ascii="Times New Roman" w:hAnsi="Times New Roman" w:cs="Times New Roman"/>
          <w:sz w:val="20"/>
          <w:szCs w:val="20"/>
        </w:rPr>
        <w:t xml:space="preserve">kapcsolódó </w:t>
      </w:r>
      <w:proofErr w:type="gramStart"/>
      <w:r w:rsidR="00DD46E2">
        <w:rPr>
          <w:rFonts w:ascii="Times New Roman" w:hAnsi="Times New Roman" w:cs="Times New Roman"/>
          <w:sz w:val="20"/>
          <w:szCs w:val="20"/>
        </w:rPr>
        <w:t>dokumentumaival</w:t>
      </w:r>
      <w:proofErr w:type="gramEnd"/>
      <w:r w:rsidR="00DD46E2">
        <w:rPr>
          <w:rFonts w:ascii="Times New Roman" w:hAnsi="Times New Roman" w:cs="Times New Roman"/>
          <w:sz w:val="20"/>
          <w:szCs w:val="20"/>
        </w:rPr>
        <w:t xml:space="preserve"> együtt </w:t>
      </w:r>
      <w:r w:rsidRPr="00DD46E2">
        <w:rPr>
          <w:rFonts w:ascii="Times New Roman" w:hAnsi="Times New Roman" w:cs="Times New Roman"/>
          <w:sz w:val="20"/>
          <w:szCs w:val="20"/>
        </w:rPr>
        <w:t>a megváltozott helyzetben elektronikus úton biztosítunk az Ön számára.</w:t>
      </w:r>
    </w:p>
    <w:p w14:paraId="16D5F5E8" w14:textId="77777777" w:rsidR="005D6B79" w:rsidRPr="00DD46E2" w:rsidRDefault="005D6B79" w:rsidP="001A1AF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4366F4" w14:textId="62E420E2" w:rsidR="00612D70" w:rsidRPr="00DD46E2" w:rsidRDefault="00612D70" w:rsidP="009514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46E2">
        <w:rPr>
          <w:rFonts w:ascii="Times New Roman" w:hAnsi="Times New Roman" w:cs="Times New Roman"/>
          <w:b/>
          <w:bCs/>
          <w:sz w:val="20"/>
          <w:szCs w:val="20"/>
        </w:rPr>
        <w:t>TEMATIKA</w:t>
      </w:r>
    </w:p>
    <w:p w14:paraId="229DCF8C" w14:textId="77777777" w:rsidR="00951450" w:rsidRPr="00DD46E2" w:rsidRDefault="00951450" w:rsidP="009514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77"/>
        <w:gridCol w:w="7085"/>
      </w:tblGrid>
      <w:tr w:rsidR="00A55D14" w:rsidRPr="00DD46E2" w14:paraId="26E91AC3" w14:textId="77777777" w:rsidTr="00A55D14">
        <w:tc>
          <w:tcPr>
            <w:tcW w:w="1977" w:type="dxa"/>
          </w:tcPr>
          <w:p w14:paraId="4FB52EB4" w14:textId="77777777" w:rsidR="00951450" w:rsidRPr="00DD46E2" w:rsidRDefault="0095145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75E898" w14:textId="5D16D34E" w:rsidR="00612D70" w:rsidRPr="00DD46E2" w:rsidRDefault="00612D7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TEVÉKENYSÉG MEGNEVEZÉSE</w:t>
            </w:r>
          </w:p>
        </w:tc>
        <w:tc>
          <w:tcPr>
            <w:tcW w:w="7085" w:type="dxa"/>
          </w:tcPr>
          <w:p w14:paraId="242B278D" w14:textId="5B78AF71" w:rsidR="00612D70" w:rsidRPr="00DD46E2" w:rsidRDefault="00612D70" w:rsidP="00951450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Foglalkoztatási szakértői tevékenység</w:t>
            </w:r>
          </w:p>
          <w:p w14:paraId="26690B74" w14:textId="0D4C0A5A" w:rsidR="00612D70" w:rsidRPr="00DD46E2" w:rsidRDefault="00612D70" w:rsidP="00951450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 hátrányos helyzetű csoportokhoz tartozó </w:t>
            </w:r>
            <w:proofErr w:type="gramStart"/>
            <w:r w:rsidRPr="00DD46E2">
              <w:rPr>
                <w:rFonts w:ascii="Times New Roman" w:hAnsi="Times New Roman" w:cs="Times New Roman"/>
                <w:iCs/>
                <w:sz w:val="20"/>
                <w:szCs w:val="20"/>
              </w:rPr>
              <w:t>aktív</w:t>
            </w:r>
            <w:proofErr w:type="gramEnd"/>
            <w:r w:rsidRPr="00DD46E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korú emberek foglalkoztathatóságának javítását támogató szolgáltatás-csomagok kialakítása, megerősítése. A célcsoport foglalkoztathatóságát elősegítő fejlesztési tevékenységek, egyéni fejlesztési terv alapján.</w:t>
            </w:r>
          </w:p>
        </w:tc>
      </w:tr>
      <w:tr w:rsidR="00A55D14" w:rsidRPr="00DD46E2" w14:paraId="2581C351" w14:textId="77777777" w:rsidTr="00EB29E3">
        <w:tc>
          <w:tcPr>
            <w:tcW w:w="1977" w:type="dxa"/>
          </w:tcPr>
          <w:p w14:paraId="57B47877" w14:textId="085D61BA" w:rsidR="00612D70" w:rsidRPr="00DD46E2" w:rsidRDefault="007769E2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TÉMAKÖR</w:t>
            </w:r>
          </w:p>
        </w:tc>
        <w:tc>
          <w:tcPr>
            <w:tcW w:w="7085" w:type="dxa"/>
            <w:shd w:val="clear" w:color="auto" w:fill="D9D9D9" w:themeFill="background1" w:themeFillShade="D9"/>
          </w:tcPr>
          <w:p w14:paraId="417E4DF7" w14:textId="50B20386" w:rsidR="00612D70" w:rsidRPr="00DD46E2" w:rsidRDefault="00CB1EE9" w:rsidP="00951450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Hatodik</w:t>
            </w:r>
            <w:r w:rsidR="005D6B79"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szolgáltatáscsomag: „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Az önálló életvitelre képessé válás elősegítése</w:t>
            </w:r>
            <w:r w:rsidR="005D6B79"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”</w:t>
            </w:r>
          </w:p>
        </w:tc>
      </w:tr>
      <w:tr w:rsidR="00A55D14" w:rsidRPr="00DD46E2" w14:paraId="6411F857" w14:textId="77777777" w:rsidTr="00A55D14">
        <w:tc>
          <w:tcPr>
            <w:tcW w:w="1977" w:type="dxa"/>
          </w:tcPr>
          <w:p w14:paraId="0AE5BBD1" w14:textId="77777777" w:rsidR="00951450" w:rsidRPr="00DD46E2" w:rsidRDefault="0095145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2EB1F2" w14:textId="74CD8149" w:rsidR="00612D70" w:rsidRPr="00DD46E2" w:rsidRDefault="007769E2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</w:t>
            </w:r>
          </w:p>
        </w:tc>
        <w:tc>
          <w:tcPr>
            <w:tcW w:w="7085" w:type="dxa"/>
          </w:tcPr>
          <w:p w14:paraId="606D819B" w14:textId="1C19AE66" w:rsidR="00612D70" w:rsidRPr="00DD46E2" w:rsidRDefault="007769E2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A projekt hatásterületén élő, munkaerő-piaci szempontból hátrányt szenvedő helyi lakosság munkaerő-piaci esélyeinek fokozása, foglalkoztatásának elősegítése szakértői, tanácsadói módszerek alkalmazásával.</w:t>
            </w:r>
          </w:p>
        </w:tc>
      </w:tr>
      <w:tr w:rsidR="009C0015" w:rsidRPr="00DD46E2" w14:paraId="3B956863" w14:textId="77777777" w:rsidTr="0034099B">
        <w:tc>
          <w:tcPr>
            <w:tcW w:w="1977" w:type="dxa"/>
          </w:tcPr>
          <w:p w14:paraId="336ECC43" w14:textId="77777777" w:rsidR="00951450" w:rsidRPr="008843D6" w:rsidRDefault="0095145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6A19C20E" w14:textId="2A6302CA" w:rsidR="009C0015" w:rsidRPr="00DD46E2" w:rsidRDefault="009C0015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CÉLCSOPORT</w:t>
            </w:r>
          </w:p>
        </w:tc>
        <w:tc>
          <w:tcPr>
            <w:tcW w:w="7085" w:type="dxa"/>
          </w:tcPr>
          <w:p w14:paraId="793684E6" w14:textId="27A73D41" w:rsidR="009C0015" w:rsidRPr="00DD46E2" w:rsidRDefault="00E97D26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A projekt hatásterületén élő, halmozottan hátrányos helyzetű, munkaerő-piaci szempontból fokozottan veszélyeztetett, munkavállalási korú helyi lakosság.</w:t>
            </w:r>
          </w:p>
        </w:tc>
      </w:tr>
      <w:tr w:rsidR="00A55D14" w:rsidRPr="00DD46E2" w14:paraId="15DCB4D0" w14:textId="77777777" w:rsidTr="00A55D14">
        <w:tc>
          <w:tcPr>
            <w:tcW w:w="1977" w:type="dxa"/>
          </w:tcPr>
          <w:p w14:paraId="1902A876" w14:textId="77777777" w:rsidR="00EB29E3" w:rsidRPr="008843D6" w:rsidRDefault="00EB29E3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20710410" w14:textId="2744E49A" w:rsidR="00612D70" w:rsidRPr="00DD46E2" w:rsidRDefault="007769E2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MÓDSZER</w:t>
            </w:r>
          </w:p>
        </w:tc>
        <w:tc>
          <w:tcPr>
            <w:tcW w:w="7085" w:type="dxa"/>
          </w:tcPr>
          <w:p w14:paraId="2AB5A737" w14:textId="4FE93A12" w:rsidR="00612D70" w:rsidRPr="00DD46E2" w:rsidRDefault="007769E2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Egyéni és csoportos tanácsadás</w:t>
            </w:r>
            <w:r w:rsidR="00A55D14" w:rsidRPr="00DD46E2">
              <w:rPr>
                <w:rFonts w:ascii="Times New Roman" w:hAnsi="Times New Roman" w:cs="Times New Roman"/>
                <w:sz w:val="20"/>
                <w:szCs w:val="20"/>
              </w:rPr>
              <w:t xml:space="preserve"> (csoportdinamika módszertana alapján)</w:t>
            </w: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, kompetenciafejlesztés</w:t>
            </w:r>
            <w:r w:rsidR="005D6B79" w:rsidRPr="00DD46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0AC0" w:rsidRPr="00DD46E2">
              <w:rPr>
                <w:rFonts w:ascii="Times New Roman" w:hAnsi="Times New Roman" w:cs="Times New Roman"/>
                <w:sz w:val="20"/>
                <w:szCs w:val="20"/>
              </w:rPr>
              <w:t xml:space="preserve">személyes részvételen alapuló szakértői alkalmak, valamint </w:t>
            </w:r>
            <w:r w:rsidR="005D6B79" w:rsidRPr="00DD46E2">
              <w:rPr>
                <w:rFonts w:ascii="Times New Roman" w:hAnsi="Times New Roman" w:cs="Times New Roman"/>
                <w:sz w:val="20"/>
                <w:szCs w:val="20"/>
              </w:rPr>
              <w:t>online módszere</w:t>
            </w:r>
            <w:r w:rsidR="00560AC0" w:rsidRPr="00DD46E2">
              <w:rPr>
                <w:rFonts w:ascii="Times New Roman" w:hAnsi="Times New Roman" w:cs="Times New Roman"/>
                <w:sz w:val="20"/>
                <w:szCs w:val="20"/>
              </w:rPr>
              <w:t>k és eszközök, kommunikációs csatornák igénybevételével</w:t>
            </w:r>
          </w:p>
        </w:tc>
      </w:tr>
      <w:tr w:rsidR="00CB1EE9" w:rsidRPr="00DD46E2" w14:paraId="3E0883C9" w14:textId="77777777" w:rsidTr="00A55D14">
        <w:tc>
          <w:tcPr>
            <w:tcW w:w="1977" w:type="dxa"/>
            <w:vMerge w:val="restart"/>
          </w:tcPr>
          <w:p w14:paraId="6B0F49A5" w14:textId="77777777" w:rsidR="00CB1EE9" w:rsidRPr="008843D6" w:rsidRDefault="00CB1EE9" w:rsidP="00CB1EE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4F113C25" w14:textId="16057968" w:rsidR="00CB1EE9" w:rsidRPr="00DD46E2" w:rsidRDefault="00CB1EE9" w:rsidP="00CB1EE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TÉMAKÖR ELEMEI, ALKALMAZOTT SZAKÉRTŐI, TANÁCSADÓI INTERVENCIÓS ESZKÖZÖK</w:t>
            </w:r>
          </w:p>
        </w:tc>
        <w:tc>
          <w:tcPr>
            <w:tcW w:w="7085" w:type="dxa"/>
          </w:tcPr>
          <w:p w14:paraId="633D3433" w14:textId="4515533B" w:rsidR="00CB1EE9" w:rsidRPr="00CB1EE9" w:rsidRDefault="00CB1EE9" w:rsidP="00CB1EE9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EE9">
              <w:rPr>
                <w:rFonts w:ascii="Times New Roman" w:hAnsi="Times New Roman" w:cs="Times New Roman"/>
                <w:bCs/>
                <w:sz w:val="20"/>
                <w:szCs w:val="20"/>
              </w:rPr>
              <w:t>Autonómia, önállóság, önálló életvitel fogalmainak meghatározása</w:t>
            </w:r>
          </w:p>
        </w:tc>
      </w:tr>
      <w:tr w:rsidR="00CB1EE9" w:rsidRPr="00DD46E2" w14:paraId="539E51DE" w14:textId="77777777" w:rsidTr="00A55D14">
        <w:tc>
          <w:tcPr>
            <w:tcW w:w="1977" w:type="dxa"/>
            <w:vMerge/>
          </w:tcPr>
          <w:p w14:paraId="67B48824" w14:textId="77777777" w:rsidR="00CB1EE9" w:rsidRPr="00DD46E2" w:rsidRDefault="00CB1EE9" w:rsidP="00CB1EE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13D7A9EB" w14:textId="120A7534" w:rsidR="00CB1EE9" w:rsidRPr="00CB1EE9" w:rsidRDefault="00CB1EE9" w:rsidP="00CB1EE9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EE9">
              <w:rPr>
                <w:rFonts w:ascii="Times New Roman" w:hAnsi="Times New Roman" w:cs="Times New Roman"/>
                <w:sz w:val="20"/>
                <w:szCs w:val="20"/>
              </w:rPr>
              <w:t xml:space="preserve">A szocializáció folyamata, színterei, valamint a személyiségfejlődés folyamatának összefüggései </w:t>
            </w:r>
          </w:p>
        </w:tc>
      </w:tr>
      <w:tr w:rsidR="00CB1EE9" w:rsidRPr="00DD46E2" w14:paraId="7B8DC84F" w14:textId="77777777" w:rsidTr="00A55D14">
        <w:tc>
          <w:tcPr>
            <w:tcW w:w="1977" w:type="dxa"/>
            <w:vMerge/>
          </w:tcPr>
          <w:p w14:paraId="7BB7A602" w14:textId="77777777" w:rsidR="00CB1EE9" w:rsidRPr="00DD46E2" w:rsidRDefault="00CB1EE9" w:rsidP="00CB1EE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4F689E4D" w14:textId="2819FEDE" w:rsidR="00CB1EE9" w:rsidRPr="00CB1EE9" w:rsidRDefault="00CB1EE9" w:rsidP="00CB1EE9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EE9">
              <w:rPr>
                <w:rFonts w:ascii="Times New Roman" w:hAnsi="Times New Roman" w:cs="Times New Roman"/>
                <w:sz w:val="20"/>
                <w:szCs w:val="20"/>
              </w:rPr>
              <w:t>Testi, lelki, szellemi értelemben vett egészség és fejlettség, mint az önálló életvitelt befolyásoló tényezők</w:t>
            </w:r>
          </w:p>
        </w:tc>
      </w:tr>
      <w:tr w:rsidR="00CB1EE9" w:rsidRPr="00DD46E2" w14:paraId="5A1C2859" w14:textId="77777777" w:rsidTr="00A55D14">
        <w:tc>
          <w:tcPr>
            <w:tcW w:w="1977" w:type="dxa"/>
            <w:vMerge/>
          </w:tcPr>
          <w:p w14:paraId="094A84D3" w14:textId="77777777" w:rsidR="00CB1EE9" w:rsidRPr="00DD46E2" w:rsidRDefault="00CB1EE9" w:rsidP="00CB1EE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0AD64B87" w14:textId="002F1903" w:rsidR="00CB1EE9" w:rsidRPr="00CB1EE9" w:rsidRDefault="00CB1EE9" w:rsidP="00CB1EE9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EE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Az önálló életvitelhez társuló társadalmi szerepek és </w:t>
            </w:r>
            <w:proofErr w:type="gramStart"/>
            <w:r w:rsidRPr="00CB1EE9">
              <w:rPr>
                <w:rFonts w:ascii="Times New Roman" w:hAnsi="Times New Roman" w:cs="Times New Roman"/>
                <w:bCs/>
                <w:sz w:val="20"/>
                <w:szCs w:val="20"/>
              </w:rPr>
              <w:t>funkciók</w:t>
            </w:r>
            <w:proofErr w:type="gramEnd"/>
          </w:p>
        </w:tc>
      </w:tr>
      <w:tr w:rsidR="00CB1EE9" w:rsidRPr="00DD46E2" w14:paraId="2068E0D6" w14:textId="77777777" w:rsidTr="00A55D14">
        <w:tc>
          <w:tcPr>
            <w:tcW w:w="1977" w:type="dxa"/>
            <w:vMerge/>
          </w:tcPr>
          <w:p w14:paraId="418DD361" w14:textId="77777777" w:rsidR="00CB1EE9" w:rsidRPr="00DD46E2" w:rsidRDefault="00CB1EE9" w:rsidP="00CB1EE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78F31490" w14:textId="7330E487" w:rsidR="00CB1EE9" w:rsidRPr="00CB1EE9" w:rsidRDefault="00CB1EE9" w:rsidP="00CB1EE9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EE9">
              <w:rPr>
                <w:rFonts w:ascii="Times New Roman" w:hAnsi="Times New Roman" w:cs="Times New Roman"/>
                <w:bCs/>
                <w:sz w:val="20"/>
                <w:szCs w:val="20"/>
              </w:rPr>
              <w:t>Az önálló életvitel kialakítása, fejlesztése</w:t>
            </w:r>
          </w:p>
        </w:tc>
      </w:tr>
      <w:tr w:rsidR="00A55D14" w:rsidRPr="00DD46E2" w14:paraId="2D1CA7AA" w14:textId="77777777" w:rsidTr="00A55D14">
        <w:tc>
          <w:tcPr>
            <w:tcW w:w="1977" w:type="dxa"/>
            <w:vMerge w:val="restart"/>
          </w:tcPr>
          <w:p w14:paraId="5CD00839" w14:textId="77777777" w:rsidR="00EB29E3" w:rsidRPr="008843D6" w:rsidRDefault="00EB29E3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4DE738A4" w14:textId="448927FE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SZAKÉRTŐK</w:t>
            </w:r>
          </w:p>
        </w:tc>
        <w:tc>
          <w:tcPr>
            <w:tcW w:w="7085" w:type="dxa"/>
          </w:tcPr>
          <w:p w14:paraId="3A74C7AA" w14:textId="3AE7D080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Bokor Zoltán</w:t>
            </w:r>
          </w:p>
        </w:tc>
      </w:tr>
      <w:tr w:rsidR="00A55D14" w:rsidRPr="00DD46E2" w14:paraId="5BBC4985" w14:textId="77777777" w:rsidTr="00A55D14">
        <w:tc>
          <w:tcPr>
            <w:tcW w:w="1977" w:type="dxa"/>
            <w:vMerge/>
          </w:tcPr>
          <w:p w14:paraId="41A35E37" w14:textId="615D52C6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3362434A" w14:textId="00084A87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Dózsa Zsófia</w:t>
            </w:r>
          </w:p>
        </w:tc>
      </w:tr>
    </w:tbl>
    <w:p w14:paraId="5BAC7419" w14:textId="77777777" w:rsidR="00775A46" w:rsidRPr="00DD46E2" w:rsidRDefault="00775A46" w:rsidP="0095145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EF7018" w14:textId="689B72E0" w:rsidR="00560AC0" w:rsidRPr="00DD46E2" w:rsidRDefault="00560AC0" w:rsidP="0095145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>A tematika alapján az alábbi módszertani eszközöket biztosítjuk a szolgáltatáscsomaghoz kapcsolódóan:</w:t>
      </w:r>
    </w:p>
    <w:p w14:paraId="7B4575A7" w14:textId="00B37A85" w:rsidR="00F93DD2" w:rsidRPr="009873DD" w:rsidRDefault="00560AC0" w:rsidP="00560AC0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873DD">
        <w:rPr>
          <w:rFonts w:ascii="Times New Roman" w:hAnsi="Times New Roman" w:cs="Times New Roman"/>
          <w:iCs/>
          <w:sz w:val="20"/>
          <w:szCs w:val="20"/>
        </w:rPr>
        <w:t xml:space="preserve">PPT diasorozat </w:t>
      </w:r>
      <w:r w:rsidRPr="00775A46">
        <w:rPr>
          <w:rFonts w:ascii="Times New Roman" w:hAnsi="Times New Roman" w:cs="Times New Roman"/>
          <w:iCs/>
          <w:sz w:val="20"/>
          <w:szCs w:val="20"/>
        </w:rPr>
        <w:t>„</w:t>
      </w:r>
      <w:r w:rsidR="00CB1EE9" w:rsidRPr="00CB1EE9">
        <w:rPr>
          <w:rFonts w:ascii="Times New Roman" w:hAnsi="Times New Roman" w:cs="Times New Roman"/>
          <w:iCs/>
          <w:sz w:val="20"/>
          <w:szCs w:val="20"/>
        </w:rPr>
        <w:t>Az önálló életvitelre képessé válás elősegítése</w:t>
      </w:r>
      <w:r w:rsidRPr="00775A46">
        <w:rPr>
          <w:rFonts w:ascii="Times New Roman" w:hAnsi="Times New Roman" w:cs="Times New Roman"/>
          <w:iCs/>
          <w:sz w:val="20"/>
          <w:szCs w:val="20"/>
        </w:rPr>
        <w:t>” témakörében;</w:t>
      </w:r>
    </w:p>
    <w:p w14:paraId="4C6DED7C" w14:textId="2976AA53" w:rsidR="00DD46E2" w:rsidRPr="00DD46E2" w:rsidRDefault="004D46EA" w:rsidP="00560AC0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Melléklet.</w:t>
      </w:r>
    </w:p>
    <w:p w14:paraId="4B5FC09E" w14:textId="375A64D5" w:rsidR="00DD46E2" w:rsidRDefault="00DD46E2" w:rsidP="00DD46E2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E51B52" w14:textId="35EFE8B8" w:rsidR="00612D70" w:rsidRDefault="00DD46E2" w:rsidP="00560AC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Várjuk szíves visszajelzéseit az alábbi e-mail elérhetőségeken:</w:t>
      </w:r>
    </w:p>
    <w:p w14:paraId="4FBFB1AF" w14:textId="07D1280E" w:rsidR="008843D6" w:rsidRPr="008843D6" w:rsidRDefault="00906B88" w:rsidP="008843D6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="008843D6" w:rsidRPr="008843D6">
          <w:rPr>
            <w:rFonts w:ascii="Times New Roman" w:hAnsi="Times New Roman" w:cs="Times New Roman"/>
            <w:sz w:val="20"/>
            <w:szCs w:val="20"/>
          </w:rPr>
          <w:t>bokor.zoltan@humanexchange.hu</w:t>
        </w:r>
      </w:hyperlink>
    </w:p>
    <w:p w14:paraId="52C535A0" w14:textId="5E73F399" w:rsidR="00775A46" w:rsidRPr="00105271" w:rsidRDefault="008843D6" w:rsidP="0098330E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05271">
        <w:rPr>
          <w:rFonts w:ascii="Times New Roman" w:hAnsi="Times New Roman" w:cs="Times New Roman"/>
          <w:sz w:val="20"/>
          <w:szCs w:val="20"/>
        </w:rPr>
        <w:t>dozsazs@humanexcange.hu</w:t>
      </w:r>
      <w:r w:rsidR="003A7993" w:rsidRPr="00105271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775A46" w:rsidRPr="00105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3543D" w14:textId="77777777" w:rsidR="00906B88" w:rsidRDefault="00906B88" w:rsidP="003A7993">
      <w:pPr>
        <w:spacing w:after="0" w:line="240" w:lineRule="auto"/>
      </w:pPr>
      <w:r>
        <w:separator/>
      </w:r>
    </w:p>
  </w:endnote>
  <w:endnote w:type="continuationSeparator" w:id="0">
    <w:p w14:paraId="1112787A" w14:textId="77777777" w:rsidR="00906B88" w:rsidRDefault="00906B88" w:rsidP="003A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D9CAF" w14:textId="77777777" w:rsidR="006F5582" w:rsidRDefault="006F558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A17BB" w14:textId="3941DE41" w:rsidR="003A7993" w:rsidRDefault="003A7993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6EA6249" wp14:editId="11C9030F">
          <wp:simplePos x="0" y="0"/>
          <wp:positionH relativeFrom="page">
            <wp:posOffset>5253990</wp:posOffset>
          </wp:positionH>
          <wp:positionV relativeFrom="paragraph">
            <wp:posOffset>-984885</wp:posOffset>
          </wp:positionV>
          <wp:extent cx="2308860" cy="1594485"/>
          <wp:effectExtent l="0" t="0" r="0" b="571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860" cy="1594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6636A" w14:textId="77777777" w:rsidR="006F5582" w:rsidRDefault="006F558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C272B" w14:textId="77777777" w:rsidR="00906B88" w:rsidRDefault="00906B88" w:rsidP="003A7993">
      <w:pPr>
        <w:spacing w:after="0" w:line="240" w:lineRule="auto"/>
      </w:pPr>
      <w:r>
        <w:separator/>
      </w:r>
    </w:p>
  </w:footnote>
  <w:footnote w:type="continuationSeparator" w:id="0">
    <w:p w14:paraId="7CC4F7E2" w14:textId="77777777" w:rsidR="00906B88" w:rsidRDefault="00906B88" w:rsidP="003A7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A4BF8" w14:textId="77777777" w:rsidR="006F5582" w:rsidRDefault="006F558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AADCF" w14:textId="77777777" w:rsidR="00A55D14" w:rsidRPr="005D6B79" w:rsidRDefault="003A7993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„Szövétnek 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I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V. – Humán szolgáltatások fejlesztése az Ős-Dráva Program területén, </w:t>
    </w:r>
    <w:r w:rsidR="00A55D14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Vajszló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 központtal” </w:t>
    </w:r>
  </w:p>
  <w:p w14:paraId="3CFA8571" w14:textId="77777777" w:rsidR="00A55D14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</w:p>
  <w:p w14:paraId="7C3AB555" w14:textId="1CBA9533" w:rsidR="003A7993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(</w:t>
    </w:r>
    <w:r w:rsidR="003A7993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EFOP-1.5.3-16-2017-000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07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47053" w14:textId="77777777" w:rsidR="006F5582" w:rsidRDefault="006F558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0D97"/>
    <w:multiLevelType w:val="hybridMultilevel"/>
    <w:tmpl w:val="38C8B6B2"/>
    <w:lvl w:ilvl="0" w:tplc="6ADE5F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C4ADC"/>
    <w:multiLevelType w:val="hybridMultilevel"/>
    <w:tmpl w:val="C952D4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93"/>
    <w:rsid w:val="00105271"/>
    <w:rsid w:val="001A1AFA"/>
    <w:rsid w:val="0031613E"/>
    <w:rsid w:val="003A7993"/>
    <w:rsid w:val="004A14AE"/>
    <w:rsid w:val="004D46EA"/>
    <w:rsid w:val="00540872"/>
    <w:rsid w:val="00560AC0"/>
    <w:rsid w:val="005B78A7"/>
    <w:rsid w:val="005D6B79"/>
    <w:rsid w:val="00612D70"/>
    <w:rsid w:val="006A765B"/>
    <w:rsid w:val="006F5582"/>
    <w:rsid w:val="00775A46"/>
    <w:rsid w:val="007769E2"/>
    <w:rsid w:val="008843D6"/>
    <w:rsid w:val="0089143B"/>
    <w:rsid w:val="00906B88"/>
    <w:rsid w:val="00951450"/>
    <w:rsid w:val="0095595E"/>
    <w:rsid w:val="009873DD"/>
    <w:rsid w:val="009C0015"/>
    <w:rsid w:val="00A55D14"/>
    <w:rsid w:val="00A97025"/>
    <w:rsid w:val="00BF09A7"/>
    <w:rsid w:val="00CB1EE9"/>
    <w:rsid w:val="00D12752"/>
    <w:rsid w:val="00DD46E2"/>
    <w:rsid w:val="00E97D26"/>
    <w:rsid w:val="00EB29E3"/>
    <w:rsid w:val="00F9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2A0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A7993"/>
  </w:style>
  <w:style w:type="paragraph" w:styleId="llb">
    <w:name w:val="footer"/>
    <w:basedOn w:val="Norml"/>
    <w:link w:val="llb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A7993"/>
  </w:style>
  <w:style w:type="paragraph" w:styleId="NormlWeb">
    <w:name w:val="Normal (Web)"/>
    <w:basedOn w:val="Norml"/>
    <w:uiPriority w:val="99"/>
    <w:semiHidden/>
    <w:unhideWhenUsed/>
    <w:rsid w:val="0061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12D70"/>
    <w:rPr>
      <w:b/>
      <w:bCs/>
    </w:rPr>
  </w:style>
  <w:style w:type="table" w:styleId="Rcsostblzat">
    <w:name w:val="Table Grid"/>
    <w:basedOn w:val="Normltblzat"/>
    <w:uiPriority w:val="39"/>
    <w:rsid w:val="00612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60AC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843D6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884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okor.zoltan@humanexchange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2020-06-16T14:13:00Z</dcterms:created>
  <dcterms:modified xsi:type="dcterms:W3CDTF">2020-06-16T14:13:00Z</dcterms:modified>
</cp:coreProperties>
</file>